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830"/>
        <w:gridCol w:w="2693"/>
        <w:gridCol w:w="1843"/>
        <w:gridCol w:w="2268"/>
        <w:gridCol w:w="2126"/>
        <w:gridCol w:w="73"/>
        <w:gridCol w:w="2058"/>
      </w:tblGrid>
      <w:tr w:rsidR="002357DF" w:rsidRPr="000E38E4" w:rsidTr="0099204D">
        <w:trPr>
          <w:trHeight w:val="700"/>
        </w:trPr>
        <w:tc>
          <w:tcPr>
            <w:tcW w:w="15167" w:type="dxa"/>
            <w:gridSpan w:val="8"/>
            <w:shd w:val="clear" w:color="auto" w:fill="auto"/>
          </w:tcPr>
          <w:p w:rsidR="002357DF" w:rsidRPr="000E38E4" w:rsidRDefault="002357DF" w:rsidP="0099204D">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2357DF" w:rsidRPr="000E38E4" w:rsidRDefault="002357DF" w:rsidP="0099204D">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w:t>
            </w:r>
            <w:r w:rsidRPr="000E38E4">
              <w:rPr>
                <w:rFonts w:ascii="NTFPreCursivefk" w:eastAsia="Calibri" w:hAnsi="NTFPreCursivefk" w:cs="Times New Roman"/>
                <w:b/>
                <w:szCs w:val="20"/>
                <w:u w:val="single"/>
              </w:rPr>
              <w:t xml:space="preserve"> Topic: </w:t>
            </w:r>
            <w:r>
              <w:rPr>
                <w:rFonts w:ascii="NTFPreCursivefk" w:eastAsia="Calibri" w:hAnsi="NTFPreCursivefk" w:cs="Times New Roman"/>
                <w:b/>
                <w:szCs w:val="20"/>
                <w:u w:val="single"/>
              </w:rPr>
              <w:t xml:space="preserve">Come Fly </w:t>
            </w:r>
            <w:proofErr w:type="gramStart"/>
            <w:r>
              <w:rPr>
                <w:rFonts w:ascii="NTFPreCursivefk" w:eastAsia="Calibri" w:hAnsi="NTFPreCursivefk" w:cs="Times New Roman"/>
                <w:b/>
                <w:szCs w:val="20"/>
                <w:u w:val="single"/>
              </w:rPr>
              <w:t>With</w:t>
            </w:r>
            <w:proofErr w:type="gramEnd"/>
            <w:r>
              <w:rPr>
                <w:rFonts w:ascii="NTFPreCursivefk" w:eastAsia="Calibri" w:hAnsi="NTFPreCursivefk" w:cs="Times New Roman"/>
                <w:b/>
                <w:szCs w:val="20"/>
                <w:u w:val="single"/>
              </w:rPr>
              <w:t xml:space="preserve"> Me</w:t>
            </w:r>
            <w:r w:rsidRPr="000E38E4">
              <w:rPr>
                <w:rFonts w:ascii="NTFPreCursivefk" w:eastAsia="Calibri" w:hAnsi="NTFPreCursivefk" w:cs="Times New Roman"/>
                <w:b/>
                <w:szCs w:val="20"/>
                <w:u w:val="single"/>
              </w:rPr>
              <w:t xml:space="preserve"> </w:t>
            </w:r>
          </w:p>
          <w:p w:rsidR="002357DF" w:rsidRPr="000E38E4" w:rsidRDefault="002357DF" w:rsidP="0099204D">
            <w:pPr>
              <w:rPr>
                <w:rFonts w:ascii="NTFPreCursivefk" w:hAnsi="NTFPreCursivefk"/>
                <w:szCs w:val="20"/>
              </w:rPr>
            </w:pPr>
          </w:p>
          <w:p w:rsidR="002357DF" w:rsidRPr="000E38E4" w:rsidRDefault="002357DF" w:rsidP="0099204D">
            <w:pPr>
              <w:rPr>
                <w:rFonts w:ascii="NTFPreCursivefk" w:hAnsi="NTFPreCursivefk"/>
                <w:szCs w:val="20"/>
              </w:rPr>
            </w:pPr>
            <w:r w:rsidRPr="000E38E4">
              <w:rPr>
                <w:rFonts w:ascii="NTFPreCursivefk" w:hAnsi="NTFPreCursivefk"/>
                <w:szCs w:val="20"/>
              </w:rPr>
              <w:t xml:space="preserve">Home learning will be set on a Wednesday and to be completed by the following Wednesday. We would like you to complete your learning in this book. </w:t>
            </w:r>
          </w:p>
          <w:p w:rsidR="002357DF" w:rsidRPr="000E38E4" w:rsidRDefault="002357DF" w:rsidP="0099204D">
            <w:pPr>
              <w:rPr>
                <w:rFonts w:ascii="NTFPreCursivefk" w:hAnsi="NTFPreCursivefk"/>
                <w:szCs w:val="20"/>
              </w:rPr>
            </w:pPr>
          </w:p>
        </w:tc>
      </w:tr>
      <w:tr w:rsidR="002357DF" w:rsidRPr="000E38E4" w:rsidTr="0099204D">
        <w:trPr>
          <w:trHeight w:val="1022"/>
        </w:trPr>
        <w:tc>
          <w:tcPr>
            <w:tcW w:w="1276" w:type="dxa"/>
            <w:shd w:val="clear" w:color="auto" w:fill="F7CAAC" w:themeFill="accent2" w:themeFillTint="66"/>
          </w:tcPr>
          <w:p w:rsidR="002357DF" w:rsidRPr="000E38E4" w:rsidRDefault="002357DF" w:rsidP="0099204D">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7"/>
          </w:tcPr>
          <w:p w:rsidR="002357DF" w:rsidRPr="000E38E4" w:rsidRDefault="002357DF" w:rsidP="0099204D">
            <w:pPr>
              <w:rPr>
                <w:rFonts w:ascii="NTFPreCursivefk" w:hAnsi="NTFPreCursivefk"/>
                <w:szCs w:val="20"/>
              </w:rPr>
            </w:pPr>
            <w:r w:rsidRPr="000E38E4">
              <w:rPr>
                <w:rFonts w:ascii="NTFPreCursivefk" w:hAnsi="NTFPreCursivefk"/>
                <w:szCs w:val="20"/>
              </w:rPr>
              <w:t xml:space="preserve">Please continue with your daily reading and record this in the reading records. </w:t>
            </w:r>
            <w:r>
              <w:rPr>
                <w:rFonts w:ascii="NTFPreCursivefk" w:hAnsi="NTFPreCursivefk"/>
                <w:szCs w:val="20"/>
              </w:rPr>
              <w:t>Please</w:t>
            </w:r>
            <w:r w:rsidRPr="000E38E4">
              <w:rPr>
                <w:rFonts w:ascii="NTFPreCursivefk" w:hAnsi="NTFPreCursivefk"/>
                <w:szCs w:val="20"/>
              </w:rPr>
              <w:t xml:space="preserve"> ensure there is lots of discussion around all reading. </w:t>
            </w:r>
          </w:p>
          <w:p w:rsidR="002357DF" w:rsidRPr="000E38E4" w:rsidRDefault="002357DF" w:rsidP="0099204D">
            <w:pPr>
              <w:rPr>
                <w:rFonts w:ascii="NTFPreCursivefk" w:hAnsi="NTFPreCursivefk"/>
                <w:b/>
                <w:szCs w:val="20"/>
              </w:rPr>
            </w:pPr>
            <w:r w:rsidRPr="000E38E4">
              <w:rPr>
                <w:rFonts w:ascii="NTFPreCursivefk" w:hAnsi="NTFPreCursivefk"/>
                <w:b/>
                <w:szCs w:val="20"/>
              </w:rPr>
              <w:t>Please ensure the reading record comes to school daily so Mrs Tricker can count the amount of reads to go towards our class reward. Each child is expected to achieve 25 reads every half term.</w:t>
            </w:r>
          </w:p>
        </w:tc>
      </w:tr>
      <w:tr w:rsidR="002357DF" w:rsidRPr="000E38E4" w:rsidTr="005666A4">
        <w:trPr>
          <w:trHeight w:val="364"/>
        </w:trPr>
        <w:tc>
          <w:tcPr>
            <w:tcW w:w="1276" w:type="dxa"/>
            <w:shd w:val="clear" w:color="auto" w:fill="D9D9D9" w:themeFill="background1" w:themeFillShade="D9"/>
          </w:tcPr>
          <w:p w:rsidR="002357DF" w:rsidRDefault="002357DF" w:rsidP="0099204D">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2357DF" w:rsidRDefault="002357DF" w:rsidP="0099204D">
            <w:pPr>
              <w:rPr>
                <w:rFonts w:ascii="NTFPreCursivefk" w:eastAsia="Calibri" w:hAnsi="NTFPreCursivefk" w:cs="Times New Roman"/>
                <w:b/>
                <w:szCs w:val="20"/>
              </w:rPr>
            </w:pPr>
          </w:p>
          <w:p w:rsidR="002357DF" w:rsidRPr="000E38E4" w:rsidRDefault="002357DF" w:rsidP="0099204D">
            <w:pPr>
              <w:rPr>
                <w:rFonts w:ascii="NTFPreCursivefk" w:eastAsia="Calibri" w:hAnsi="NTFPreCursivefk" w:cs="Times New Roman"/>
                <w:b/>
                <w:szCs w:val="20"/>
              </w:rPr>
            </w:pPr>
          </w:p>
        </w:tc>
        <w:tc>
          <w:tcPr>
            <w:tcW w:w="2830" w:type="dxa"/>
          </w:tcPr>
          <w:p w:rsidR="002357DF" w:rsidRDefault="002357DF" w:rsidP="0099204D">
            <w:pPr>
              <w:rPr>
                <w:rFonts w:ascii="NTFPreCursivefk" w:hAnsi="NTFPreCursivefk"/>
                <w:szCs w:val="20"/>
              </w:rPr>
            </w:pPr>
            <w:r>
              <w:rPr>
                <w:rFonts w:ascii="NTFPreCursivefk" w:hAnsi="NTFPreCursivefk"/>
                <w:szCs w:val="20"/>
              </w:rPr>
              <w:t>09/06/22</w:t>
            </w:r>
          </w:p>
          <w:p w:rsidR="002357DF" w:rsidRPr="000E38E4" w:rsidRDefault="002357DF" w:rsidP="0099204D">
            <w:pPr>
              <w:rPr>
                <w:rFonts w:ascii="NTFPreCursivefk" w:hAnsi="NTFPreCursivefk"/>
                <w:szCs w:val="20"/>
              </w:rPr>
            </w:pPr>
            <w:r>
              <w:rPr>
                <w:rFonts w:ascii="NTFPreCursivefk" w:hAnsi="NTFPreCursivefk"/>
                <w:szCs w:val="20"/>
              </w:rPr>
              <w:t>The digraph ‘</w:t>
            </w:r>
            <w:proofErr w:type="spellStart"/>
            <w:r>
              <w:rPr>
                <w:rFonts w:ascii="NTFPreCursivefk" w:hAnsi="NTFPreCursivefk"/>
                <w:szCs w:val="20"/>
              </w:rPr>
              <w:t>ie</w:t>
            </w:r>
            <w:proofErr w:type="spellEnd"/>
            <w:r>
              <w:rPr>
                <w:rFonts w:ascii="NTFPreCursivefk" w:hAnsi="NTFPreCursivefk"/>
                <w:szCs w:val="20"/>
              </w:rPr>
              <w:t>’</w:t>
            </w:r>
          </w:p>
        </w:tc>
        <w:tc>
          <w:tcPr>
            <w:tcW w:w="2693" w:type="dxa"/>
          </w:tcPr>
          <w:p w:rsidR="002357DF" w:rsidRPr="000E38E4" w:rsidRDefault="002357DF" w:rsidP="0099204D">
            <w:pPr>
              <w:rPr>
                <w:rFonts w:ascii="NTFPreCursivefk" w:hAnsi="NTFPreCursivefk"/>
                <w:szCs w:val="20"/>
              </w:rPr>
            </w:pPr>
            <w:r>
              <w:rPr>
                <w:rFonts w:ascii="NTFPreCursivefk" w:hAnsi="NTFPreCursivefk"/>
                <w:szCs w:val="20"/>
              </w:rPr>
              <w:t>15/06/22</w:t>
            </w:r>
          </w:p>
          <w:p w:rsidR="002357DF" w:rsidRPr="000E38E4" w:rsidRDefault="002357DF" w:rsidP="0099204D">
            <w:pPr>
              <w:rPr>
                <w:rFonts w:ascii="NTFPreCursivefk" w:hAnsi="NTFPreCursivefk"/>
                <w:szCs w:val="20"/>
              </w:rPr>
            </w:pPr>
            <w:r>
              <w:rPr>
                <w:rFonts w:ascii="NTFPreCursivefk" w:hAnsi="NTFPreCursivefk"/>
                <w:szCs w:val="20"/>
              </w:rPr>
              <w:t>The digraph ‘</w:t>
            </w:r>
            <w:proofErr w:type="spellStart"/>
            <w:r>
              <w:rPr>
                <w:rFonts w:ascii="NTFPreCursivefk" w:hAnsi="NTFPreCursivefk"/>
                <w:szCs w:val="20"/>
              </w:rPr>
              <w:t>ie</w:t>
            </w:r>
            <w:proofErr w:type="spellEnd"/>
            <w:r>
              <w:rPr>
                <w:rFonts w:ascii="NTFPreCursivefk" w:hAnsi="NTFPreCursivefk"/>
                <w:szCs w:val="20"/>
              </w:rPr>
              <w:t>’ making the /</w:t>
            </w:r>
            <w:proofErr w:type="spellStart"/>
            <w:r>
              <w:rPr>
                <w:rFonts w:ascii="NTFPreCursivefk" w:hAnsi="NTFPreCursivefk"/>
                <w:szCs w:val="20"/>
              </w:rPr>
              <w:t>ee</w:t>
            </w:r>
            <w:proofErr w:type="spellEnd"/>
            <w:r>
              <w:rPr>
                <w:rFonts w:ascii="NTFPreCursivefk" w:hAnsi="NTFPreCursivefk"/>
                <w:szCs w:val="20"/>
              </w:rPr>
              <w:t>/ sound.</w:t>
            </w:r>
          </w:p>
        </w:tc>
        <w:tc>
          <w:tcPr>
            <w:tcW w:w="1843" w:type="dxa"/>
          </w:tcPr>
          <w:p w:rsidR="002357DF" w:rsidRDefault="002357DF" w:rsidP="0099204D">
            <w:pPr>
              <w:rPr>
                <w:rFonts w:ascii="NTFPreCursivefk" w:hAnsi="NTFPreCursivefk"/>
                <w:szCs w:val="20"/>
              </w:rPr>
            </w:pPr>
            <w:r>
              <w:rPr>
                <w:rFonts w:ascii="NTFPreCursivefk" w:hAnsi="NTFPreCursivefk"/>
                <w:szCs w:val="20"/>
              </w:rPr>
              <w:t>22/0622</w:t>
            </w:r>
          </w:p>
          <w:p w:rsidR="002357DF" w:rsidRPr="000E38E4" w:rsidRDefault="002357DF" w:rsidP="0099204D">
            <w:pPr>
              <w:rPr>
                <w:rFonts w:ascii="NTFPreCursivefk" w:hAnsi="NTFPreCursivefk"/>
                <w:szCs w:val="20"/>
              </w:rPr>
            </w:pPr>
            <w:r>
              <w:rPr>
                <w:rFonts w:ascii="NTFPreCursivefk" w:hAnsi="NTFPreCursivefk"/>
                <w:szCs w:val="20"/>
              </w:rPr>
              <w:t>The /</w:t>
            </w:r>
            <w:proofErr w:type="spellStart"/>
            <w:r>
              <w:rPr>
                <w:rFonts w:ascii="NTFPreCursivefk" w:hAnsi="NTFPreCursivefk"/>
                <w:szCs w:val="20"/>
              </w:rPr>
              <w:t>i</w:t>
            </w:r>
            <w:proofErr w:type="spellEnd"/>
            <w:r>
              <w:rPr>
                <w:rFonts w:ascii="NTFPreCursivefk" w:hAnsi="NTFPreCursivefk"/>
                <w:szCs w:val="20"/>
              </w:rPr>
              <w:t>/ sound spelt ‘</w:t>
            </w:r>
            <w:proofErr w:type="spellStart"/>
            <w:r>
              <w:rPr>
                <w:rFonts w:ascii="NTFPreCursivefk" w:hAnsi="NTFPreCursivefk"/>
                <w:szCs w:val="20"/>
              </w:rPr>
              <w:t>igh</w:t>
            </w:r>
            <w:proofErr w:type="spellEnd"/>
            <w:r>
              <w:rPr>
                <w:rFonts w:ascii="NTFPreCursivefk" w:hAnsi="NTFPreCursivefk"/>
                <w:szCs w:val="20"/>
              </w:rPr>
              <w:t xml:space="preserve">’. </w:t>
            </w:r>
          </w:p>
          <w:p w:rsidR="002357DF" w:rsidRPr="000E38E4" w:rsidRDefault="002357DF" w:rsidP="0099204D">
            <w:pPr>
              <w:rPr>
                <w:rFonts w:ascii="NTFPreCursivefk" w:hAnsi="NTFPreCursivefk"/>
                <w:szCs w:val="20"/>
              </w:rPr>
            </w:pPr>
          </w:p>
        </w:tc>
        <w:tc>
          <w:tcPr>
            <w:tcW w:w="2268" w:type="dxa"/>
          </w:tcPr>
          <w:p w:rsidR="002357DF" w:rsidRPr="000E38E4" w:rsidRDefault="002357DF" w:rsidP="0099204D">
            <w:pPr>
              <w:rPr>
                <w:rFonts w:ascii="NTFPreCursivefk" w:hAnsi="NTFPreCursivefk"/>
                <w:szCs w:val="20"/>
              </w:rPr>
            </w:pPr>
            <w:r>
              <w:rPr>
                <w:rFonts w:ascii="NTFPreCursivefk" w:hAnsi="NTFPreCursivefk"/>
                <w:szCs w:val="20"/>
              </w:rPr>
              <w:t>29/06/22</w:t>
            </w:r>
          </w:p>
          <w:p w:rsidR="002357DF" w:rsidRPr="000E38E4" w:rsidRDefault="002357DF" w:rsidP="0099204D">
            <w:pPr>
              <w:rPr>
                <w:rFonts w:ascii="NTFPreCursivefk" w:hAnsi="NTFPreCursivefk"/>
                <w:szCs w:val="20"/>
              </w:rPr>
            </w:pPr>
            <w:r>
              <w:rPr>
                <w:rFonts w:ascii="NTFPreCursivefk" w:hAnsi="NTFPreCursivefk"/>
                <w:szCs w:val="20"/>
              </w:rPr>
              <w:t>The /or/ sound.</w:t>
            </w:r>
          </w:p>
        </w:tc>
        <w:tc>
          <w:tcPr>
            <w:tcW w:w="2199" w:type="dxa"/>
            <w:gridSpan w:val="2"/>
          </w:tcPr>
          <w:p w:rsidR="002357DF" w:rsidRDefault="002357DF" w:rsidP="0099204D">
            <w:pPr>
              <w:rPr>
                <w:rFonts w:ascii="NTFPreCursivefk" w:hAnsi="NTFPreCursivefk"/>
                <w:szCs w:val="20"/>
              </w:rPr>
            </w:pPr>
            <w:r>
              <w:rPr>
                <w:rFonts w:ascii="NTFPreCursivefk" w:hAnsi="NTFPreCursivefk"/>
                <w:szCs w:val="20"/>
              </w:rPr>
              <w:t>.06/07/22</w:t>
            </w:r>
          </w:p>
          <w:p w:rsidR="002357DF" w:rsidRDefault="002357DF" w:rsidP="0099204D">
            <w:pPr>
              <w:rPr>
                <w:rFonts w:ascii="NTFPreCursivefk" w:hAnsi="NTFPreCursivefk"/>
                <w:szCs w:val="20"/>
              </w:rPr>
            </w:pPr>
            <w:r>
              <w:rPr>
                <w:rFonts w:ascii="NTFPreCursivefk" w:hAnsi="NTFPreCursivefk"/>
                <w:szCs w:val="20"/>
              </w:rPr>
              <w:t>The /or/ sound spelt aw or au.</w:t>
            </w:r>
          </w:p>
          <w:p w:rsidR="002357DF" w:rsidRPr="000E38E4" w:rsidRDefault="002357DF" w:rsidP="0099204D">
            <w:pPr>
              <w:rPr>
                <w:rFonts w:ascii="NTFPreCursivefk" w:hAnsi="NTFPreCursivefk"/>
                <w:szCs w:val="20"/>
              </w:rPr>
            </w:pPr>
          </w:p>
        </w:tc>
        <w:tc>
          <w:tcPr>
            <w:tcW w:w="2058" w:type="dxa"/>
          </w:tcPr>
          <w:p w:rsidR="002357DF" w:rsidRDefault="002357DF" w:rsidP="0099204D">
            <w:pPr>
              <w:rPr>
                <w:rFonts w:ascii="NTFPreCursivefk" w:hAnsi="NTFPreCursivefk"/>
                <w:szCs w:val="20"/>
              </w:rPr>
            </w:pPr>
            <w:r>
              <w:rPr>
                <w:rFonts w:ascii="NTFPreCursivefk" w:hAnsi="NTFPreCursivefk"/>
                <w:szCs w:val="20"/>
              </w:rPr>
              <w:t>13/07/22</w:t>
            </w:r>
          </w:p>
          <w:p w:rsidR="002357DF" w:rsidRPr="000E38E4" w:rsidRDefault="002357DF" w:rsidP="0099204D">
            <w:pPr>
              <w:rPr>
                <w:rFonts w:ascii="NTFPreCursivefk" w:hAnsi="NTFPreCursivefk"/>
                <w:szCs w:val="20"/>
              </w:rPr>
            </w:pPr>
            <w:r>
              <w:rPr>
                <w:rFonts w:ascii="NTFPreCursivefk" w:hAnsi="NTFPreCursivefk"/>
                <w:szCs w:val="20"/>
              </w:rPr>
              <w:t>The trigraphs ‘air’ and ‘ear’.</w:t>
            </w:r>
          </w:p>
        </w:tc>
      </w:tr>
      <w:tr w:rsidR="002357DF" w:rsidRPr="000E38E4" w:rsidTr="005666A4">
        <w:trPr>
          <w:trHeight w:val="90"/>
        </w:trPr>
        <w:tc>
          <w:tcPr>
            <w:tcW w:w="1276" w:type="dxa"/>
            <w:shd w:val="clear" w:color="auto" w:fill="D9D9D9" w:themeFill="background1" w:themeFillShade="D9"/>
          </w:tcPr>
          <w:p w:rsidR="002357DF" w:rsidRDefault="002357DF" w:rsidP="0099204D">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activities on spelling shed.</w:t>
            </w:r>
          </w:p>
          <w:p w:rsidR="002357DF" w:rsidRDefault="002357DF" w:rsidP="0099204D">
            <w:pPr>
              <w:rPr>
                <w:rFonts w:ascii="NTFPreCursivefk" w:hAnsi="NTFPreCursivefk"/>
                <w:szCs w:val="20"/>
              </w:rPr>
            </w:pPr>
          </w:p>
          <w:p w:rsidR="002357DF" w:rsidRPr="000E38E4" w:rsidRDefault="002357DF" w:rsidP="0099204D">
            <w:pPr>
              <w:rPr>
                <w:rFonts w:ascii="NTFPreCursivefk" w:hAnsi="NTFPreCursivefk"/>
                <w:szCs w:val="20"/>
              </w:rPr>
            </w:pPr>
            <w:r w:rsidRPr="000E38E4">
              <w:rPr>
                <w:rFonts w:ascii="NTFPreCursivefk" w:hAnsi="NTFPreCursivefk"/>
                <w:szCs w:val="20"/>
              </w:rPr>
              <w:t>We will go through these in class each week.</w:t>
            </w:r>
          </w:p>
          <w:p w:rsidR="002357DF" w:rsidRPr="000E38E4" w:rsidRDefault="002357DF" w:rsidP="0099204D">
            <w:pPr>
              <w:rPr>
                <w:rFonts w:ascii="NTFPreCursivefk" w:hAnsi="NTFPreCursivefk"/>
                <w:szCs w:val="20"/>
              </w:rPr>
            </w:pPr>
          </w:p>
          <w:p w:rsidR="002357DF" w:rsidRPr="000E38E4" w:rsidRDefault="002357DF" w:rsidP="0099204D">
            <w:pPr>
              <w:rPr>
                <w:rFonts w:ascii="NTFPreCursivefk" w:hAnsi="NTFPreCursivefk"/>
                <w:szCs w:val="20"/>
              </w:rPr>
            </w:pPr>
          </w:p>
        </w:tc>
        <w:tc>
          <w:tcPr>
            <w:tcW w:w="2830" w:type="dxa"/>
          </w:tcPr>
          <w:p w:rsidR="002357DF" w:rsidRDefault="002357DF" w:rsidP="002357DF">
            <w:pPr>
              <w:rPr>
                <w:rFonts w:ascii="NTFPreCursivefk" w:hAnsi="NTFPreCursivefk"/>
                <w:szCs w:val="20"/>
              </w:rPr>
            </w:pPr>
            <w:r>
              <w:rPr>
                <w:rFonts w:ascii="NTFPreCursivefk" w:hAnsi="NTFPreCursivefk"/>
                <w:szCs w:val="20"/>
              </w:rPr>
              <w:t>Lie</w:t>
            </w:r>
          </w:p>
          <w:p w:rsidR="002357DF" w:rsidRDefault="002357DF" w:rsidP="002357DF">
            <w:pPr>
              <w:rPr>
                <w:rFonts w:ascii="NTFPreCursivefk" w:hAnsi="NTFPreCursivefk"/>
                <w:szCs w:val="20"/>
              </w:rPr>
            </w:pPr>
            <w:r>
              <w:rPr>
                <w:rFonts w:ascii="NTFPreCursivefk" w:hAnsi="NTFPreCursivefk"/>
                <w:szCs w:val="20"/>
              </w:rPr>
              <w:t>Pie</w:t>
            </w:r>
          </w:p>
          <w:p w:rsidR="002357DF" w:rsidRDefault="002357DF" w:rsidP="002357DF">
            <w:pPr>
              <w:rPr>
                <w:rFonts w:ascii="NTFPreCursivefk" w:hAnsi="NTFPreCursivefk"/>
                <w:szCs w:val="20"/>
              </w:rPr>
            </w:pPr>
            <w:r>
              <w:rPr>
                <w:rFonts w:ascii="NTFPreCursivefk" w:hAnsi="NTFPreCursivefk"/>
                <w:szCs w:val="20"/>
              </w:rPr>
              <w:t>Tried</w:t>
            </w:r>
          </w:p>
          <w:p w:rsidR="002357DF" w:rsidRDefault="002357DF" w:rsidP="002357DF">
            <w:pPr>
              <w:rPr>
                <w:rFonts w:ascii="NTFPreCursivefk" w:hAnsi="NTFPreCursivefk"/>
                <w:szCs w:val="20"/>
              </w:rPr>
            </w:pPr>
            <w:r>
              <w:rPr>
                <w:rFonts w:ascii="NTFPreCursivefk" w:hAnsi="NTFPreCursivefk"/>
                <w:szCs w:val="20"/>
              </w:rPr>
              <w:t>Spied</w:t>
            </w:r>
          </w:p>
          <w:p w:rsidR="002357DF" w:rsidRDefault="002357DF" w:rsidP="002357DF">
            <w:pPr>
              <w:rPr>
                <w:rFonts w:ascii="NTFPreCursivefk" w:hAnsi="NTFPreCursivefk"/>
                <w:szCs w:val="20"/>
              </w:rPr>
            </w:pPr>
            <w:r>
              <w:rPr>
                <w:rFonts w:ascii="NTFPreCursivefk" w:hAnsi="NTFPreCursivefk"/>
                <w:szCs w:val="20"/>
              </w:rPr>
              <w:t>Dried</w:t>
            </w:r>
          </w:p>
          <w:p w:rsidR="002357DF" w:rsidRDefault="002357DF" w:rsidP="002357DF">
            <w:pPr>
              <w:rPr>
                <w:rFonts w:ascii="NTFPreCursivefk" w:hAnsi="NTFPreCursivefk"/>
                <w:szCs w:val="20"/>
              </w:rPr>
            </w:pPr>
            <w:r>
              <w:rPr>
                <w:rFonts w:ascii="NTFPreCursivefk" w:hAnsi="NTFPreCursivefk"/>
                <w:szCs w:val="20"/>
              </w:rPr>
              <w:t>Tie</w:t>
            </w:r>
          </w:p>
          <w:p w:rsidR="002357DF" w:rsidRDefault="002357DF" w:rsidP="002357DF">
            <w:pPr>
              <w:rPr>
                <w:rFonts w:ascii="NTFPreCursivefk" w:hAnsi="NTFPreCursivefk"/>
                <w:szCs w:val="20"/>
              </w:rPr>
            </w:pPr>
            <w:r>
              <w:rPr>
                <w:rFonts w:ascii="NTFPreCursivefk" w:hAnsi="NTFPreCursivefk"/>
                <w:szCs w:val="20"/>
              </w:rPr>
              <w:t>Cried</w:t>
            </w:r>
          </w:p>
          <w:p w:rsidR="002357DF" w:rsidRDefault="002357DF" w:rsidP="002357DF">
            <w:pPr>
              <w:rPr>
                <w:rFonts w:ascii="NTFPreCursivefk" w:hAnsi="NTFPreCursivefk"/>
                <w:szCs w:val="20"/>
              </w:rPr>
            </w:pPr>
            <w:r>
              <w:rPr>
                <w:rFonts w:ascii="NTFPreCursivefk" w:hAnsi="NTFPreCursivefk"/>
                <w:szCs w:val="20"/>
              </w:rPr>
              <w:t>Died</w:t>
            </w:r>
          </w:p>
          <w:p w:rsidR="002357DF" w:rsidRDefault="002357DF" w:rsidP="002357DF">
            <w:pPr>
              <w:rPr>
                <w:rFonts w:ascii="NTFPreCursivefk" w:hAnsi="NTFPreCursivefk"/>
                <w:szCs w:val="20"/>
              </w:rPr>
            </w:pPr>
            <w:r>
              <w:rPr>
                <w:rFonts w:ascii="NTFPreCursivefk" w:hAnsi="NTFPreCursivefk"/>
                <w:szCs w:val="20"/>
              </w:rPr>
              <w:t>Fried</w:t>
            </w:r>
          </w:p>
          <w:p w:rsidR="002357DF" w:rsidRPr="000E38E4" w:rsidRDefault="002357DF" w:rsidP="002357DF">
            <w:pPr>
              <w:rPr>
                <w:rFonts w:ascii="NTFPreCursivefk" w:hAnsi="NTFPreCursivefk"/>
                <w:szCs w:val="20"/>
              </w:rPr>
            </w:pPr>
            <w:r>
              <w:rPr>
                <w:rFonts w:ascii="NTFPreCursivefk" w:hAnsi="NTFPreCursivefk"/>
                <w:szCs w:val="20"/>
              </w:rPr>
              <w:t xml:space="preserve">Tied </w:t>
            </w:r>
          </w:p>
          <w:p w:rsidR="002357DF" w:rsidRPr="000E38E4" w:rsidRDefault="002357DF" w:rsidP="0099204D">
            <w:pPr>
              <w:rPr>
                <w:rFonts w:ascii="NTFPreCursivefk" w:hAnsi="NTFPreCursivefk"/>
                <w:szCs w:val="20"/>
              </w:rPr>
            </w:pPr>
          </w:p>
        </w:tc>
        <w:tc>
          <w:tcPr>
            <w:tcW w:w="2693" w:type="dxa"/>
          </w:tcPr>
          <w:p w:rsidR="002357DF" w:rsidRDefault="002357DF" w:rsidP="002357DF">
            <w:pPr>
              <w:rPr>
                <w:rFonts w:ascii="NTFPreCursivefk" w:hAnsi="NTFPreCursivefk"/>
                <w:szCs w:val="20"/>
              </w:rPr>
            </w:pPr>
            <w:r>
              <w:rPr>
                <w:rFonts w:ascii="NTFPreCursivefk" w:hAnsi="NTFPreCursivefk"/>
                <w:szCs w:val="20"/>
              </w:rPr>
              <w:t>Chief</w:t>
            </w:r>
          </w:p>
          <w:p w:rsidR="002357DF" w:rsidRDefault="002357DF" w:rsidP="002357DF">
            <w:pPr>
              <w:rPr>
                <w:rFonts w:ascii="NTFPreCursivefk" w:hAnsi="NTFPreCursivefk"/>
                <w:szCs w:val="20"/>
              </w:rPr>
            </w:pPr>
            <w:r>
              <w:rPr>
                <w:rFonts w:ascii="NTFPreCursivefk" w:hAnsi="NTFPreCursivefk"/>
                <w:szCs w:val="20"/>
              </w:rPr>
              <w:t>Thief</w:t>
            </w:r>
          </w:p>
          <w:p w:rsidR="002357DF" w:rsidRDefault="002357DF" w:rsidP="002357DF">
            <w:pPr>
              <w:rPr>
                <w:rFonts w:ascii="NTFPreCursivefk" w:hAnsi="NTFPreCursivefk"/>
                <w:szCs w:val="20"/>
              </w:rPr>
            </w:pPr>
            <w:r>
              <w:rPr>
                <w:rFonts w:ascii="NTFPreCursivefk" w:hAnsi="NTFPreCursivefk"/>
                <w:szCs w:val="20"/>
              </w:rPr>
              <w:t>Piece</w:t>
            </w:r>
          </w:p>
          <w:p w:rsidR="002357DF" w:rsidRDefault="002357DF" w:rsidP="002357DF">
            <w:pPr>
              <w:rPr>
                <w:rFonts w:ascii="NTFPreCursivefk" w:hAnsi="NTFPreCursivefk"/>
                <w:szCs w:val="20"/>
              </w:rPr>
            </w:pPr>
            <w:r>
              <w:rPr>
                <w:rFonts w:ascii="NTFPreCursivefk" w:hAnsi="NTFPreCursivefk"/>
                <w:szCs w:val="20"/>
              </w:rPr>
              <w:t>Brief</w:t>
            </w:r>
          </w:p>
          <w:p w:rsidR="002357DF" w:rsidRDefault="002357DF" w:rsidP="002357DF">
            <w:pPr>
              <w:rPr>
                <w:rFonts w:ascii="NTFPreCursivefk" w:hAnsi="NTFPreCursivefk"/>
                <w:szCs w:val="20"/>
              </w:rPr>
            </w:pPr>
            <w:r>
              <w:rPr>
                <w:rFonts w:ascii="NTFPreCursivefk" w:hAnsi="NTFPreCursivefk"/>
                <w:szCs w:val="20"/>
              </w:rPr>
              <w:t>Handkerchief</w:t>
            </w:r>
          </w:p>
          <w:p w:rsidR="002357DF" w:rsidRDefault="002357DF" w:rsidP="002357DF">
            <w:pPr>
              <w:rPr>
                <w:rFonts w:ascii="NTFPreCursivefk" w:hAnsi="NTFPreCursivefk"/>
                <w:szCs w:val="20"/>
              </w:rPr>
            </w:pPr>
            <w:r>
              <w:rPr>
                <w:rFonts w:ascii="NTFPreCursivefk" w:hAnsi="NTFPreCursivefk"/>
                <w:szCs w:val="20"/>
              </w:rPr>
              <w:t>Field</w:t>
            </w:r>
          </w:p>
          <w:p w:rsidR="002357DF" w:rsidRDefault="002357DF" w:rsidP="002357DF">
            <w:pPr>
              <w:rPr>
                <w:rFonts w:ascii="NTFPreCursivefk" w:hAnsi="NTFPreCursivefk"/>
                <w:szCs w:val="20"/>
              </w:rPr>
            </w:pPr>
            <w:r>
              <w:rPr>
                <w:rFonts w:ascii="NTFPreCursivefk" w:hAnsi="NTFPreCursivefk"/>
                <w:szCs w:val="20"/>
              </w:rPr>
              <w:t>Belief</w:t>
            </w:r>
          </w:p>
          <w:p w:rsidR="002357DF" w:rsidRDefault="002357DF" w:rsidP="002357DF">
            <w:pPr>
              <w:rPr>
                <w:rFonts w:ascii="NTFPreCursivefk" w:hAnsi="NTFPreCursivefk"/>
                <w:szCs w:val="20"/>
              </w:rPr>
            </w:pPr>
            <w:r>
              <w:rPr>
                <w:rFonts w:ascii="NTFPreCursivefk" w:hAnsi="NTFPreCursivefk"/>
                <w:szCs w:val="20"/>
              </w:rPr>
              <w:t>Priest</w:t>
            </w:r>
          </w:p>
          <w:p w:rsidR="002357DF" w:rsidRDefault="002357DF" w:rsidP="002357DF">
            <w:pPr>
              <w:rPr>
                <w:rFonts w:ascii="NTFPreCursivefk" w:hAnsi="NTFPreCursivefk"/>
                <w:szCs w:val="20"/>
              </w:rPr>
            </w:pPr>
            <w:r>
              <w:rPr>
                <w:rFonts w:ascii="NTFPreCursivefk" w:hAnsi="NTFPreCursivefk"/>
                <w:szCs w:val="20"/>
              </w:rPr>
              <w:t>Shield</w:t>
            </w:r>
          </w:p>
          <w:p w:rsidR="002357DF" w:rsidRPr="000E38E4" w:rsidRDefault="002357DF" w:rsidP="002357DF">
            <w:pPr>
              <w:rPr>
                <w:rFonts w:ascii="NTFPreCursivefk" w:hAnsi="NTFPreCursivefk"/>
                <w:szCs w:val="20"/>
              </w:rPr>
            </w:pPr>
            <w:r>
              <w:rPr>
                <w:rFonts w:ascii="NTFPreCursivefk" w:hAnsi="NTFPreCursivefk"/>
                <w:szCs w:val="20"/>
              </w:rPr>
              <w:t xml:space="preserve">Grief </w:t>
            </w:r>
          </w:p>
          <w:p w:rsidR="002357DF" w:rsidRPr="000E38E4" w:rsidRDefault="002357DF" w:rsidP="0099204D">
            <w:pPr>
              <w:rPr>
                <w:rFonts w:ascii="NTFPreCursivefk" w:hAnsi="NTFPreCursivefk"/>
                <w:szCs w:val="20"/>
              </w:rPr>
            </w:pPr>
          </w:p>
        </w:tc>
        <w:tc>
          <w:tcPr>
            <w:tcW w:w="1843" w:type="dxa"/>
          </w:tcPr>
          <w:p w:rsidR="002357DF" w:rsidRDefault="002357DF" w:rsidP="0099204D">
            <w:pPr>
              <w:rPr>
                <w:rFonts w:ascii="NTFPreCursivefk" w:hAnsi="NTFPreCursivefk"/>
                <w:szCs w:val="20"/>
              </w:rPr>
            </w:pPr>
            <w:r>
              <w:rPr>
                <w:rFonts w:ascii="NTFPreCursivefk" w:hAnsi="NTFPreCursivefk"/>
                <w:szCs w:val="20"/>
              </w:rPr>
              <w:t>High</w:t>
            </w:r>
          </w:p>
          <w:p w:rsidR="002357DF" w:rsidRDefault="002357DF" w:rsidP="0099204D">
            <w:pPr>
              <w:rPr>
                <w:rFonts w:ascii="NTFPreCursivefk" w:hAnsi="NTFPreCursivefk"/>
                <w:szCs w:val="20"/>
              </w:rPr>
            </w:pPr>
            <w:r>
              <w:rPr>
                <w:rFonts w:ascii="NTFPreCursivefk" w:hAnsi="NTFPreCursivefk"/>
                <w:szCs w:val="20"/>
              </w:rPr>
              <w:t>Light</w:t>
            </w:r>
          </w:p>
          <w:p w:rsidR="002357DF" w:rsidRDefault="002357DF" w:rsidP="0099204D">
            <w:pPr>
              <w:rPr>
                <w:rFonts w:ascii="NTFPreCursivefk" w:hAnsi="NTFPreCursivefk"/>
                <w:szCs w:val="20"/>
              </w:rPr>
            </w:pPr>
            <w:r>
              <w:rPr>
                <w:rFonts w:ascii="NTFPreCursivefk" w:hAnsi="NTFPreCursivefk"/>
                <w:szCs w:val="20"/>
              </w:rPr>
              <w:t>Right</w:t>
            </w:r>
          </w:p>
          <w:p w:rsidR="002357DF" w:rsidRDefault="002357DF" w:rsidP="0099204D">
            <w:pPr>
              <w:rPr>
                <w:rFonts w:ascii="NTFPreCursivefk" w:hAnsi="NTFPreCursivefk"/>
                <w:szCs w:val="20"/>
              </w:rPr>
            </w:pPr>
            <w:r>
              <w:rPr>
                <w:rFonts w:ascii="NTFPreCursivefk" w:hAnsi="NTFPreCursivefk"/>
                <w:szCs w:val="20"/>
              </w:rPr>
              <w:t>Tight</w:t>
            </w:r>
          </w:p>
          <w:p w:rsidR="002357DF" w:rsidRDefault="002357DF" w:rsidP="0099204D">
            <w:pPr>
              <w:rPr>
                <w:rFonts w:ascii="NTFPreCursivefk" w:hAnsi="NTFPreCursivefk"/>
                <w:szCs w:val="20"/>
              </w:rPr>
            </w:pPr>
            <w:r>
              <w:rPr>
                <w:rFonts w:ascii="NTFPreCursivefk" w:hAnsi="NTFPreCursivefk"/>
                <w:szCs w:val="20"/>
              </w:rPr>
              <w:t>Fright</w:t>
            </w:r>
          </w:p>
          <w:p w:rsidR="002357DF" w:rsidRDefault="002357DF" w:rsidP="0099204D">
            <w:pPr>
              <w:rPr>
                <w:rFonts w:ascii="NTFPreCursivefk" w:hAnsi="NTFPreCursivefk"/>
                <w:szCs w:val="20"/>
              </w:rPr>
            </w:pPr>
            <w:r>
              <w:rPr>
                <w:rFonts w:ascii="NTFPreCursivefk" w:hAnsi="NTFPreCursivefk"/>
                <w:szCs w:val="20"/>
              </w:rPr>
              <w:t>Night</w:t>
            </w:r>
          </w:p>
          <w:p w:rsidR="002357DF" w:rsidRDefault="002357DF" w:rsidP="0099204D">
            <w:pPr>
              <w:rPr>
                <w:rFonts w:ascii="NTFPreCursivefk" w:hAnsi="NTFPreCursivefk"/>
                <w:szCs w:val="20"/>
              </w:rPr>
            </w:pPr>
            <w:r>
              <w:rPr>
                <w:rFonts w:ascii="NTFPreCursivefk" w:hAnsi="NTFPreCursivefk"/>
                <w:szCs w:val="20"/>
              </w:rPr>
              <w:t>Bright</w:t>
            </w:r>
          </w:p>
          <w:p w:rsidR="002357DF" w:rsidRDefault="002357DF" w:rsidP="0099204D">
            <w:pPr>
              <w:rPr>
                <w:rFonts w:ascii="NTFPreCursivefk" w:hAnsi="NTFPreCursivefk"/>
                <w:szCs w:val="20"/>
              </w:rPr>
            </w:pPr>
            <w:r>
              <w:rPr>
                <w:rFonts w:ascii="NTFPreCursivefk" w:hAnsi="NTFPreCursivefk"/>
                <w:szCs w:val="20"/>
              </w:rPr>
              <w:t>Sight</w:t>
            </w:r>
          </w:p>
          <w:p w:rsidR="002357DF" w:rsidRDefault="002357DF" w:rsidP="0099204D">
            <w:pPr>
              <w:rPr>
                <w:rFonts w:ascii="NTFPreCursivefk" w:hAnsi="NTFPreCursivefk"/>
                <w:szCs w:val="20"/>
              </w:rPr>
            </w:pPr>
            <w:r>
              <w:rPr>
                <w:rFonts w:ascii="NTFPreCursivefk" w:hAnsi="NTFPreCursivefk"/>
                <w:szCs w:val="20"/>
              </w:rPr>
              <w:t>Mighty</w:t>
            </w:r>
          </w:p>
          <w:p w:rsidR="002357DF" w:rsidRPr="000E38E4" w:rsidRDefault="002357DF" w:rsidP="0099204D">
            <w:pPr>
              <w:rPr>
                <w:rFonts w:ascii="NTFPreCursivefk" w:hAnsi="NTFPreCursivefk"/>
                <w:szCs w:val="20"/>
              </w:rPr>
            </w:pPr>
            <w:r>
              <w:rPr>
                <w:rFonts w:ascii="NTFPreCursivefk" w:hAnsi="NTFPreCursivefk"/>
                <w:szCs w:val="20"/>
              </w:rPr>
              <w:t xml:space="preserve">Midnight  </w:t>
            </w:r>
          </w:p>
        </w:tc>
        <w:tc>
          <w:tcPr>
            <w:tcW w:w="2268" w:type="dxa"/>
          </w:tcPr>
          <w:p w:rsidR="002357DF" w:rsidRDefault="002357DF" w:rsidP="0099204D">
            <w:pPr>
              <w:rPr>
                <w:rFonts w:ascii="NTFPreCursivefk" w:hAnsi="NTFPreCursivefk"/>
                <w:szCs w:val="20"/>
              </w:rPr>
            </w:pPr>
            <w:r>
              <w:rPr>
                <w:rFonts w:ascii="NTFPreCursivefk" w:hAnsi="NTFPreCursivefk"/>
                <w:szCs w:val="20"/>
              </w:rPr>
              <w:t>Forty</w:t>
            </w:r>
          </w:p>
          <w:p w:rsidR="002357DF" w:rsidRDefault="002357DF" w:rsidP="0099204D">
            <w:pPr>
              <w:rPr>
                <w:rFonts w:ascii="NTFPreCursivefk" w:hAnsi="NTFPreCursivefk"/>
                <w:szCs w:val="20"/>
              </w:rPr>
            </w:pPr>
            <w:r>
              <w:rPr>
                <w:rFonts w:ascii="NTFPreCursivefk" w:hAnsi="NTFPreCursivefk"/>
                <w:szCs w:val="20"/>
              </w:rPr>
              <w:t>North</w:t>
            </w:r>
          </w:p>
          <w:p w:rsidR="002357DF" w:rsidRDefault="002357DF" w:rsidP="0099204D">
            <w:pPr>
              <w:rPr>
                <w:rFonts w:ascii="NTFPreCursivefk" w:hAnsi="NTFPreCursivefk"/>
                <w:szCs w:val="20"/>
              </w:rPr>
            </w:pPr>
            <w:r>
              <w:rPr>
                <w:rFonts w:ascii="NTFPreCursivefk" w:hAnsi="NTFPreCursivefk"/>
                <w:szCs w:val="20"/>
              </w:rPr>
              <w:t>Horse</w:t>
            </w:r>
          </w:p>
          <w:p w:rsidR="002357DF" w:rsidRDefault="002357DF" w:rsidP="0099204D">
            <w:pPr>
              <w:rPr>
                <w:rFonts w:ascii="NTFPreCursivefk" w:hAnsi="NTFPreCursivefk"/>
                <w:szCs w:val="20"/>
              </w:rPr>
            </w:pPr>
            <w:r>
              <w:rPr>
                <w:rFonts w:ascii="NTFPreCursivefk" w:hAnsi="NTFPreCursivefk"/>
                <w:szCs w:val="20"/>
              </w:rPr>
              <w:t>Score</w:t>
            </w:r>
          </w:p>
          <w:p w:rsidR="002357DF" w:rsidRDefault="002357DF" w:rsidP="0099204D">
            <w:pPr>
              <w:rPr>
                <w:rFonts w:ascii="NTFPreCursivefk" w:hAnsi="NTFPreCursivefk"/>
                <w:szCs w:val="20"/>
              </w:rPr>
            </w:pPr>
            <w:r>
              <w:rPr>
                <w:rFonts w:ascii="NTFPreCursivefk" w:hAnsi="NTFPreCursivefk"/>
                <w:szCs w:val="20"/>
              </w:rPr>
              <w:t>Wore</w:t>
            </w:r>
          </w:p>
          <w:p w:rsidR="002357DF" w:rsidRDefault="002357DF" w:rsidP="0099204D">
            <w:pPr>
              <w:rPr>
                <w:rFonts w:ascii="NTFPreCursivefk" w:hAnsi="NTFPreCursivefk"/>
                <w:szCs w:val="20"/>
              </w:rPr>
            </w:pPr>
            <w:r>
              <w:rPr>
                <w:rFonts w:ascii="NTFPreCursivefk" w:hAnsi="NTFPreCursivefk"/>
                <w:szCs w:val="20"/>
              </w:rPr>
              <w:t>Morning</w:t>
            </w:r>
          </w:p>
          <w:p w:rsidR="002357DF" w:rsidRDefault="002357DF" w:rsidP="0099204D">
            <w:pPr>
              <w:rPr>
                <w:rFonts w:ascii="NTFPreCursivefk" w:hAnsi="NTFPreCursivefk"/>
                <w:szCs w:val="20"/>
              </w:rPr>
            </w:pPr>
            <w:r>
              <w:rPr>
                <w:rFonts w:ascii="NTFPreCursivefk" w:hAnsi="NTFPreCursivefk"/>
                <w:szCs w:val="20"/>
              </w:rPr>
              <w:t>Torn</w:t>
            </w:r>
          </w:p>
          <w:p w:rsidR="002357DF" w:rsidRDefault="002357DF" w:rsidP="0099204D">
            <w:pPr>
              <w:rPr>
                <w:rFonts w:ascii="NTFPreCursivefk" w:hAnsi="NTFPreCursivefk"/>
                <w:szCs w:val="20"/>
              </w:rPr>
            </w:pPr>
            <w:r>
              <w:rPr>
                <w:rFonts w:ascii="NTFPreCursivefk" w:hAnsi="NTFPreCursivefk"/>
                <w:szCs w:val="20"/>
              </w:rPr>
              <w:t>More</w:t>
            </w:r>
          </w:p>
          <w:p w:rsidR="002357DF" w:rsidRDefault="002357DF" w:rsidP="0099204D">
            <w:pPr>
              <w:rPr>
                <w:rFonts w:ascii="NTFPreCursivefk" w:hAnsi="NTFPreCursivefk"/>
                <w:szCs w:val="20"/>
              </w:rPr>
            </w:pPr>
            <w:r>
              <w:rPr>
                <w:rFonts w:ascii="NTFPreCursivefk" w:hAnsi="NTFPreCursivefk"/>
                <w:szCs w:val="20"/>
              </w:rPr>
              <w:t>Before</w:t>
            </w:r>
          </w:p>
          <w:p w:rsidR="002357DF" w:rsidRPr="000E38E4" w:rsidRDefault="002357DF" w:rsidP="0099204D">
            <w:pPr>
              <w:rPr>
                <w:rFonts w:ascii="NTFPreCursivefk" w:hAnsi="NTFPreCursivefk"/>
                <w:szCs w:val="20"/>
              </w:rPr>
            </w:pPr>
            <w:r>
              <w:rPr>
                <w:rFonts w:ascii="NTFPreCursivefk" w:hAnsi="NTFPreCursivefk"/>
                <w:szCs w:val="20"/>
              </w:rPr>
              <w:t xml:space="preserve">Shore </w:t>
            </w:r>
          </w:p>
        </w:tc>
        <w:tc>
          <w:tcPr>
            <w:tcW w:w="2199" w:type="dxa"/>
            <w:gridSpan w:val="2"/>
          </w:tcPr>
          <w:p w:rsidR="002357DF" w:rsidRDefault="002357DF" w:rsidP="0099204D">
            <w:pPr>
              <w:rPr>
                <w:rFonts w:ascii="NTFPreCursivefk" w:hAnsi="NTFPreCursivefk"/>
                <w:szCs w:val="20"/>
              </w:rPr>
            </w:pPr>
            <w:r>
              <w:rPr>
                <w:rFonts w:ascii="NTFPreCursivefk" w:hAnsi="NTFPreCursivefk"/>
                <w:szCs w:val="20"/>
              </w:rPr>
              <w:t>Saw</w:t>
            </w:r>
          </w:p>
          <w:p w:rsidR="002357DF" w:rsidRDefault="002357DF" w:rsidP="0099204D">
            <w:pPr>
              <w:rPr>
                <w:rFonts w:ascii="NTFPreCursivefk" w:hAnsi="NTFPreCursivefk"/>
                <w:szCs w:val="20"/>
              </w:rPr>
            </w:pPr>
            <w:r>
              <w:rPr>
                <w:rFonts w:ascii="NTFPreCursivefk" w:hAnsi="NTFPreCursivefk"/>
                <w:szCs w:val="20"/>
              </w:rPr>
              <w:t>Yawn</w:t>
            </w:r>
          </w:p>
          <w:p w:rsidR="002357DF" w:rsidRDefault="002357DF" w:rsidP="0099204D">
            <w:pPr>
              <w:rPr>
                <w:rFonts w:ascii="NTFPreCursivefk" w:hAnsi="NTFPreCursivefk"/>
                <w:szCs w:val="20"/>
              </w:rPr>
            </w:pPr>
            <w:r>
              <w:rPr>
                <w:rFonts w:ascii="NTFPreCursivefk" w:hAnsi="NTFPreCursivefk"/>
                <w:szCs w:val="20"/>
              </w:rPr>
              <w:t>Author</w:t>
            </w:r>
          </w:p>
          <w:p w:rsidR="002357DF" w:rsidRDefault="002357DF" w:rsidP="0099204D">
            <w:pPr>
              <w:rPr>
                <w:rFonts w:ascii="NTFPreCursivefk" w:hAnsi="NTFPreCursivefk"/>
                <w:szCs w:val="20"/>
              </w:rPr>
            </w:pPr>
            <w:r>
              <w:rPr>
                <w:rFonts w:ascii="NTFPreCursivefk" w:hAnsi="NTFPreCursivefk"/>
                <w:szCs w:val="20"/>
              </w:rPr>
              <w:t>Dinosaur</w:t>
            </w:r>
          </w:p>
          <w:p w:rsidR="002357DF" w:rsidRDefault="002357DF" w:rsidP="0099204D">
            <w:pPr>
              <w:rPr>
                <w:rFonts w:ascii="NTFPreCursivefk" w:hAnsi="NTFPreCursivefk"/>
                <w:szCs w:val="20"/>
              </w:rPr>
            </w:pPr>
            <w:r>
              <w:rPr>
                <w:rFonts w:ascii="NTFPreCursivefk" w:hAnsi="NTFPreCursivefk"/>
                <w:szCs w:val="20"/>
              </w:rPr>
              <w:t>Astronaut</w:t>
            </w:r>
          </w:p>
          <w:p w:rsidR="002357DF" w:rsidRDefault="002357DF" w:rsidP="0099204D">
            <w:pPr>
              <w:rPr>
                <w:rFonts w:ascii="NTFPreCursivefk" w:hAnsi="NTFPreCursivefk"/>
                <w:szCs w:val="20"/>
              </w:rPr>
            </w:pPr>
            <w:r>
              <w:rPr>
                <w:rFonts w:ascii="NTFPreCursivefk" w:hAnsi="NTFPreCursivefk"/>
                <w:szCs w:val="20"/>
              </w:rPr>
              <w:t>Draw</w:t>
            </w:r>
          </w:p>
          <w:p w:rsidR="002357DF" w:rsidRDefault="002357DF" w:rsidP="0099204D">
            <w:pPr>
              <w:rPr>
                <w:rFonts w:ascii="NTFPreCursivefk" w:hAnsi="NTFPreCursivefk"/>
                <w:szCs w:val="20"/>
              </w:rPr>
            </w:pPr>
            <w:r>
              <w:rPr>
                <w:rFonts w:ascii="NTFPreCursivefk" w:hAnsi="NTFPreCursivefk"/>
                <w:szCs w:val="20"/>
              </w:rPr>
              <w:t xml:space="preserve">Crawl </w:t>
            </w:r>
          </w:p>
          <w:p w:rsidR="002357DF" w:rsidRDefault="002357DF" w:rsidP="0099204D">
            <w:pPr>
              <w:rPr>
                <w:rFonts w:ascii="NTFPreCursivefk" w:hAnsi="NTFPreCursivefk"/>
                <w:szCs w:val="20"/>
              </w:rPr>
            </w:pPr>
            <w:r>
              <w:rPr>
                <w:rFonts w:ascii="NTFPreCursivefk" w:hAnsi="NTFPreCursivefk"/>
                <w:szCs w:val="20"/>
              </w:rPr>
              <w:t>August</w:t>
            </w:r>
          </w:p>
          <w:p w:rsidR="002357DF" w:rsidRDefault="002357DF" w:rsidP="0099204D">
            <w:pPr>
              <w:rPr>
                <w:rFonts w:ascii="NTFPreCursivefk" w:hAnsi="NTFPreCursivefk"/>
                <w:szCs w:val="20"/>
              </w:rPr>
            </w:pPr>
            <w:r>
              <w:rPr>
                <w:rFonts w:ascii="NTFPreCursivefk" w:hAnsi="NTFPreCursivefk"/>
                <w:szCs w:val="20"/>
              </w:rPr>
              <w:t>Lawn</w:t>
            </w:r>
          </w:p>
          <w:p w:rsidR="002357DF" w:rsidRPr="000E38E4" w:rsidRDefault="002357DF" w:rsidP="0099204D">
            <w:pPr>
              <w:rPr>
                <w:rFonts w:ascii="NTFPreCursivefk" w:hAnsi="NTFPreCursivefk"/>
                <w:szCs w:val="20"/>
              </w:rPr>
            </w:pPr>
            <w:r>
              <w:rPr>
                <w:rFonts w:ascii="NTFPreCursivefk" w:hAnsi="NTFPreCursivefk"/>
                <w:szCs w:val="20"/>
              </w:rPr>
              <w:t xml:space="preserve">Drawn </w:t>
            </w:r>
          </w:p>
        </w:tc>
        <w:tc>
          <w:tcPr>
            <w:tcW w:w="2058" w:type="dxa"/>
          </w:tcPr>
          <w:p w:rsidR="002357DF" w:rsidRDefault="002357DF" w:rsidP="0099204D">
            <w:pPr>
              <w:rPr>
                <w:rFonts w:ascii="NTFPreCursivefk" w:hAnsi="NTFPreCursivefk"/>
                <w:szCs w:val="20"/>
              </w:rPr>
            </w:pPr>
            <w:r>
              <w:rPr>
                <w:rFonts w:ascii="NTFPreCursivefk" w:hAnsi="NTFPreCursivefk"/>
                <w:szCs w:val="20"/>
              </w:rPr>
              <w:t>Air</w:t>
            </w:r>
          </w:p>
          <w:p w:rsidR="002357DF" w:rsidRDefault="002357DF" w:rsidP="0099204D">
            <w:pPr>
              <w:rPr>
                <w:rFonts w:ascii="NTFPreCursivefk" w:hAnsi="NTFPreCursivefk"/>
                <w:szCs w:val="20"/>
              </w:rPr>
            </w:pPr>
            <w:r>
              <w:rPr>
                <w:rFonts w:ascii="NTFPreCursivefk" w:hAnsi="NTFPreCursivefk"/>
                <w:szCs w:val="20"/>
              </w:rPr>
              <w:t>Pair</w:t>
            </w:r>
          </w:p>
          <w:p w:rsidR="002357DF" w:rsidRDefault="002357DF" w:rsidP="0099204D">
            <w:pPr>
              <w:rPr>
                <w:rFonts w:ascii="NTFPreCursivefk" w:hAnsi="NTFPreCursivefk"/>
                <w:szCs w:val="20"/>
              </w:rPr>
            </w:pPr>
            <w:r>
              <w:rPr>
                <w:rFonts w:ascii="NTFPreCursivefk" w:hAnsi="NTFPreCursivefk"/>
                <w:szCs w:val="20"/>
              </w:rPr>
              <w:t>Chair</w:t>
            </w:r>
          </w:p>
          <w:p w:rsidR="002357DF" w:rsidRDefault="002357DF" w:rsidP="0099204D">
            <w:pPr>
              <w:rPr>
                <w:rFonts w:ascii="NTFPreCursivefk" w:hAnsi="NTFPreCursivefk"/>
                <w:szCs w:val="20"/>
              </w:rPr>
            </w:pPr>
            <w:r>
              <w:rPr>
                <w:rFonts w:ascii="NTFPreCursivefk" w:hAnsi="NTFPreCursivefk"/>
                <w:szCs w:val="20"/>
              </w:rPr>
              <w:t>Fairy</w:t>
            </w:r>
          </w:p>
          <w:p w:rsidR="002357DF" w:rsidRDefault="002357DF" w:rsidP="0099204D">
            <w:pPr>
              <w:rPr>
                <w:rFonts w:ascii="NTFPreCursivefk" w:hAnsi="NTFPreCursivefk"/>
                <w:szCs w:val="20"/>
              </w:rPr>
            </w:pPr>
            <w:r>
              <w:rPr>
                <w:rFonts w:ascii="NTFPreCursivefk" w:hAnsi="NTFPreCursivefk"/>
                <w:szCs w:val="20"/>
              </w:rPr>
              <w:t>Hairy</w:t>
            </w:r>
          </w:p>
          <w:p w:rsidR="002357DF" w:rsidRDefault="002357DF" w:rsidP="0099204D">
            <w:pPr>
              <w:rPr>
                <w:rFonts w:ascii="NTFPreCursivefk" w:hAnsi="NTFPreCursivefk"/>
                <w:szCs w:val="20"/>
              </w:rPr>
            </w:pPr>
            <w:r>
              <w:rPr>
                <w:rFonts w:ascii="NTFPreCursivefk" w:hAnsi="NTFPreCursivefk"/>
                <w:szCs w:val="20"/>
              </w:rPr>
              <w:t>Ear</w:t>
            </w:r>
          </w:p>
          <w:p w:rsidR="002357DF" w:rsidRDefault="002357DF" w:rsidP="0099204D">
            <w:pPr>
              <w:rPr>
                <w:rFonts w:ascii="NTFPreCursivefk" w:hAnsi="NTFPreCursivefk"/>
                <w:szCs w:val="20"/>
              </w:rPr>
            </w:pPr>
            <w:r>
              <w:rPr>
                <w:rFonts w:ascii="NTFPreCursivefk" w:hAnsi="NTFPreCursivefk"/>
                <w:szCs w:val="20"/>
              </w:rPr>
              <w:t>Hear</w:t>
            </w:r>
          </w:p>
          <w:p w:rsidR="002357DF" w:rsidRDefault="002357DF" w:rsidP="0099204D">
            <w:pPr>
              <w:rPr>
                <w:rFonts w:ascii="NTFPreCursivefk" w:hAnsi="NTFPreCursivefk"/>
                <w:szCs w:val="20"/>
              </w:rPr>
            </w:pPr>
            <w:r>
              <w:rPr>
                <w:rFonts w:ascii="NTFPreCursivefk" w:hAnsi="NTFPreCursivefk"/>
                <w:szCs w:val="20"/>
              </w:rPr>
              <w:t>Year</w:t>
            </w:r>
          </w:p>
          <w:p w:rsidR="002357DF" w:rsidRDefault="002357DF" w:rsidP="0099204D">
            <w:pPr>
              <w:rPr>
                <w:rFonts w:ascii="NTFPreCursivefk" w:hAnsi="NTFPreCursivefk"/>
                <w:szCs w:val="20"/>
              </w:rPr>
            </w:pPr>
            <w:r>
              <w:rPr>
                <w:rFonts w:ascii="NTFPreCursivefk" w:hAnsi="NTFPreCursivefk"/>
                <w:szCs w:val="20"/>
              </w:rPr>
              <w:t>Near</w:t>
            </w:r>
          </w:p>
          <w:p w:rsidR="002357DF" w:rsidRPr="000E38E4" w:rsidRDefault="002357DF" w:rsidP="0099204D">
            <w:pPr>
              <w:rPr>
                <w:rFonts w:ascii="NTFPreCursivefk" w:hAnsi="NTFPreCursivefk"/>
                <w:szCs w:val="20"/>
              </w:rPr>
            </w:pPr>
            <w:r>
              <w:rPr>
                <w:rFonts w:ascii="NTFPreCursivefk" w:hAnsi="NTFPreCursivefk"/>
                <w:szCs w:val="20"/>
              </w:rPr>
              <w:t xml:space="preserve">Clear </w:t>
            </w:r>
          </w:p>
        </w:tc>
      </w:tr>
      <w:tr w:rsidR="002357DF" w:rsidRPr="000E38E4" w:rsidTr="005666A4">
        <w:trPr>
          <w:trHeight w:val="90"/>
        </w:trPr>
        <w:tc>
          <w:tcPr>
            <w:tcW w:w="1276" w:type="dxa"/>
            <w:shd w:val="clear" w:color="auto" w:fill="BDD6EE" w:themeFill="accent5" w:themeFillTint="66"/>
          </w:tcPr>
          <w:p w:rsidR="002357DF" w:rsidRDefault="002357DF" w:rsidP="0099204D">
            <w:pPr>
              <w:rPr>
                <w:rFonts w:ascii="NTFPreCursivefk" w:hAnsi="NTFPreCursivefk"/>
                <w:b/>
                <w:szCs w:val="20"/>
              </w:rPr>
            </w:pPr>
            <w:r w:rsidRPr="00E13CF7">
              <w:rPr>
                <w:rFonts w:ascii="NTFPreCursivefk" w:hAnsi="NTFPreCursivefk"/>
                <w:b/>
                <w:szCs w:val="20"/>
              </w:rPr>
              <w:t>Maths</w:t>
            </w:r>
          </w:p>
          <w:p w:rsidR="002357DF" w:rsidRDefault="002357DF" w:rsidP="0099204D">
            <w:pPr>
              <w:rPr>
                <w:rFonts w:ascii="NTFPreCursivefk" w:hAnsi="NTFPreCursivefk"/>
                <w:b/>
                <w:szCs w:val="20"/>
              </w:rPr>
            </w:pPr>
          </w:p>
          <w:p w:rsidR="002357DF" w:rsidRPr="00E13CF7" w:rsidRDefault="002357DF" w:rsidP="0099204D">
            <w:pPr>
              <w:rPr>
                <w:rFonts w:ascii="NTFPreCursivefk" w:hAnsi="NTFPreCursivefk"/>
                <w:szCs w:val="20"/>
              </w:rPr>
            </w:pPr>
            <w:r>
              <w:rPr>
                <w:rFonts w:ascii="NTFPreCursivefk" w:hAnsi="NTFPreCursivefk"/>
                <w:szCs w:val="20"/>
              </w:rPr>
              <w:t>Diagnostic Questions</w:t>
            </w:r>
          </w:p>
        </w:tc>
        <w:tc>
          <w:tcPr>
            <w:tcW w:w="2830" w:type="dxa"/>
          </w:tcPr>
          <w:p w:rsidR="002357DF" w:rsidRPr="00640DFA" w:rsidRDefault="00640DFA" w:rsidP="0099204D">
            <w:pPr>
              <w:rPr>
                <w:rFonts w:ascii="NTFPreCursivefk" w:hAnsi="NTFPreCursivefk"/>
                <w:sz w:val="20"/>
                <w:szCs w:val="20"/>
              </w:rPr>
            </w:pPr>
            <w:hyperlink r:id="rId4" w:history="1">
              <w:r w:rsidRPr="00640DFA">
                <w:rPr>
                  <w:rStyle w:val="Hyperlink"/>
                  <w:rFonts w:ascii="Arial" w:hAnsi="Arial" w:cs="Arial"/>
                  <w:color w:val="1971A6"/>
                  <w:sz w:val="20"/>
                  <w:szCs w:val="21"/>
                  <w:u w:val="none"/>
                  <w:shd w:val="clear" w:color="auto" w:fill="F1F1F1"/>
                </w:rPr>
                <w:t>Find, recognise and name a half - 1 - Quiz B</w:t>
              </w:r>
            </w:hyperlink>
          </w:p>
        </w:tc>
        <w:tc>
          <w:tcPr>
            <w:tcW w:w="2693" w:type="dxa"/>
          </w:tcPr>
          <w:p w:rsidR="002357DF" w:rsidRPr="00640DFA" w:rsidRDefault="00640DFA" w:rsidP="0099204D">
            <w:pPr>
              <w:rPr>
                <w:rFonts w:ascii="NTFPreCursivefk" w:hAnsi="NTFPreCursivefk"/>
                <w:sz w:val="20"/>
                <w:szCs w:val="20"/>
              </w:rPr>
            </w:pPr>
            <w:hyperlink r:id="rId5" w:history="1">
              <w:r w:rsidRPr="00640DFA">
                <w:rPr>
                  <w:rStyle w:val="Hyperlink"/>
                  <w:rFonts w:ascii="Arial" w:hAnsi="Arial" w:cs="Arial"/>
                  <w:color w:val="1971A6"/>
                  <w:sz w:val="20"/>
                  <w:szCs w:val="21"/>
                  <w:u w:val="none"/>
                  <w:shd w:val="clear" w:color="auto" w:fill="F7F7F7"/>
                </w:rPr>
                <w:t>Find, recognise and name a quarter - 1 - Quiz B</w:t>
              </w:r>
            </w:hyperlink>
          </w:p>
        </w:tc>
        <w:tc>
          <w:tcPr>
            <w:tcW w:w="1843" w:type="dxa"/>
          </w:tcPr>
          <w:p w:rsidR="002357DF" w:rsidRPr="00640DFA" w:rsidRDefault="00640DFA" w:rsidP="0099204D">
            <w:pPr>
              <w:rPr>
                <w:rFonts w:ascii="NTFPreCursivefk" w:hAnsi="NTFPreCursivefk"/>
                <w:sz w:val="20"/>
                <w:szCs w:val="20"/>
              </w:rPr>
            </w:pPr>
            <w:hyperlink r:id="rId6" w:history="1">
              <w:r w:rsidRPr="00640DFA">
                <w:rPr>
                  <w:rStyle w:val="Hyperlink"/>
                  <w:rFonts w:ascii="Arial" w:hAnsi="Arial" w:cs="Arial"/>
                  <w:color w:val="1971A6"/>
                  <w:sz w:val="20"/>
                  <w:szCs w:val="21"/>
                  <w:u w:val="none"/>
                  <w:shd w:val="clear" w:color="auto" w:fill="F1F1F1"/>
                </w:rPr>
                <w:t>Describe position, direction and movement - 1 - Quiz B</w:t>
              </w:r>
            </w:hyperlink>
          </w:p>
        </w:tc>
        <w:tc>
          <w:tcPr>
            <w:tcW w:w="2268" w:type="dxa"/>
          </w:tcPr>
          <w:p w:rsidR="002357DF" w:rsidRPr="00640DFA" w:rsidRDefault="00640DFA" w:rsidP="0099204D">
            <w:pPr>
              <w:rPr>
                <w:rFonts w:ascii="NTFPreCursivefk" w:hAnsi="NTFPreCursivefk"/>
                <w:sz w:val="20"/>
                <w:szCs w:val="20"/>
              </w:rPr>
            </w:pPr>
            <w:hyperlink r:id="rId7" w:history="1">
              <w:r w:rsidRPr="00640DFA">
                <w:rPr>
                  <w:rStyle w:val="Hyperlink"/>
                  <w:rFonts w:ascii="Arial" w:hAnsi="Arial" w:cs="Arial"/>
                  <w:color w:val="1971A6"/>
                  <w:sz w:val="20"/>
                  <w:szCs w:val="21"/>
                  <w:u w:val="none"/>
                  <w:shd w:val="clear" w:color="auto" w:fill="F7F7F7"/>
                </w:rPr>
                <w:t>Counting to 100 - 1 - Quiz B</w:t>
              </w:r>
            </w:hyperlink>
          </w:p>
        </w:tc>
        <w:tc>
          <w:tcPr>
            <w:tcW w:w="2199" w:type="dxa"/>
            <w:gridSpan w:val="2"/>
          </w:tcPr>
          <w:p w:rsidR="002357DF" w:rsidRPr="00640DFA" w:rsidRDefault="00640DFA" w:rsidP="0099204D">
            <w:pPr>
              <w:rPr>
                <w:rFonts w:ascii="NTFPreCursivefk" w:hAnsi="NTFPreCursivefk"/>
                <w:sz w:val="20"/>
                <w:szCs w:val="20"/>
              </w:rPr>
            </w:pPr>
            <w:hyperlink r:id="rId8" w:history="1">
              <w:r w:rsidRPr="00640DFA">
                <w:rPr>
                  <w:rStyle w:val="Hyperlink"/>
                  <w:rFonts w:ascii="Arial" w:hAnsi="Arial" w:cs="Arial"/>
                  <w:color w:val="1971A6"/>
                  <w:sz w:val="20"/>
                  <w:szCs w:val="21"/>
                  <w:u w:val="none"/>
                  <w:shd w:val="clear" w:color="auto" w:fill="F7F7F7"/>
                </w:rPr>
                <w:t>Dates - 1 - Quiz A</w:t>
              </w:r>
            </w:hyperlink>
          </w:p>
        </w:tc>
        <w:tc>
          <w:tcPr>
            <w:tcW w:w="2058" w:type="dxa"/>
          </w:tcPr>
          <w:p w:rsidR="002357DF" w:rsidRPr="00640DFA" w:rsidRDefault="00640DFA" w:rsidP="0099204D">
            <w:pPr>
              <w:rPr>
                <w:rFonts w:ascii="NTFPreCursivefk" w:hAnsi="NTFPreCursivefk"/>
                <w:sz w:val="20"/>
                <w:szCs w:val="20"/>
              </w:rPr>
            </w:pPr>
            <w:hyperlink r:id="rId9" w:history="1">
              <w:r w:rsidRPr="00640DFA">
                <w:rPr>
                  <w:rStyle w:val="Hyperlink"/>
                  <w:rFonts w:ascii="Arial" w:hAnsi="Arial" w:cs="Arial"/>
                  <w:color w:val="1971A6"/>
                  <w:sz w:val="20"/>
                  <w:szCs w:val="21"/>
                  <w:u w:val="none"/>
                  <w:shd w:val="clear" w:color="auto" w:fill="F7F7F7"/>
                </w:rPr>
                <w:t>One more or less - 1 - Quiz B</w:t>
              </w:r>
            </w:hyperlink>
          </w:p>
        </w:tc>
      </w:tr>
      <w:tr w:rsidR="002357DF" w:rsidRPr="000E38E4" w:rsidTr="0099204D">
        <w:trPr>
          <w:trHeight w:val="700"/>
        </w:trPr>
        <w:tc>
          <w:tcPr>
            <w:tcW w:w="1276" w:type="dxa"/>
            <w:vMerge w:val="restart"/>
            <w:shd w:val="clear" w:color="auto" w:fill="FFFF00"/>
          </w:tcPr>
          <w:p w:rsidR="002357DF" w:rsidRPr="000E38E4" w:rsidRDefault="002357DF" w:rsidP="0099204D">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122C333C" wp14:editId="44B63BDF">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2357DF" w:rsidRDefault="002357DF" w:rsidP="002357DF">
                                  <w:r>
                                    <w:t xml:space="preserve">Other great websites for home learning:  </w:t>
                                  </w:r>
                                  <w:hyperlink r:id="rId10" w:history="1">
                                    <w:r w:rsidRPr="000F48DD">
                                      <w:rPr>
                                        <w:rStyle w:val="Hyperlink"/>
                                      </w:rPr>
                                      <w:t>https://ttrockstars.com/</w:t>
                                    </w:r>
                                  </w:hyperlink>
                                </w:p>
                                <w:p w:rsidR="002357DF" w:rsidRDefault="00640DFA" w:rsidP="002357DF">
                                  <w:pPr>
                                    <w:rPr>
                                      <w:rStyle w:val="Hyperlink"/>
                                    </w:rPr>
                                  </w:pPr>
                                  <w:hyperlink r:id="rId11" w:history="1">
                                    <w:r w:rsidR="002357DF">
                                      <w:rPr>
                                        <w:rStyle w:val="Hyperlink"/>
                                      </w:rPr>
                                      <w:t>https://www.spellingshed.com/en-gb/index.html</w:t>
                                    </w:r>
                                  </w:hyperlink>
                                </w:p>
                                <w:p w:rsidR="002357DF" w:rsidRDefault="00640DFA" w:rsidP="002357DF">
                                  <w:hyperlink r:id="rId12" w:history="1">
                                    <w:r w:rsidR="002357DF" w:rsidRPr="00586D82">
                                      <w:rPr>
                                        <w:rStyle w:val="Hyperlink"/>
                                      </w:rPr>
                                      <w:t>https://www.topmarks.co.uk/maths-games/5-7-years/counting</w:t>
                                    </w:r>
                                  </w:hyperlink>
                                </w:p>
                                <w:p w:rsidR="002357DF" w:rsidRDefault="002357DF" w:rsidP="00235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C333C"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2357DF" w:rsidRDefault="002357DF" w:rsidP="002357DF">
                            <w:r>
                              <w:t xml:space="preserve">Other great websites for home learning:  </w:t>
                            </w:r>
                            <w:hyperlink r:id="rId13" w:history="1">
                              <w:r w:rsidRPr="000F48DD">
                                <w:rPr>
                                  <w:rStyle w:val="Hyperlink"/>
                                </w:rPr>
                                <w:t>https://ttrockstars.com/</w:t>
                              </w:r>
                            </w:hyperlink>
                          </w:p>
                          <w:p w:rsidR="002357DF" w:rsidRDefault="002357DF" w:rsidP="002357DF">
                            <w:pPr>
                              <w:rPr>
                                <w:rStyle w:val="Hyperlink"/>
                              </w:rPr>
                            </w:pPr>
                            <w:hyperlink r:id="rId14" w:history="1">
                              <w:r>
                                <w:rPr>
                                  <w:rStyle w:val="Hyperlink"/>
                                </w:rPr>
                                <w:t>https://www.spellingshed.com/en-gb/index.html</w:t>
                              </w:r>
                            </w:hyperlink>
                          </w:p>
                          <w:p w:rsidR="002357DF" w:rsidRDefault="002357DF" w:rsidP="002357DF">
                            <w:hyperlink r:id="rId15" w:history="1">
                              <w:r w:rsidRPr="00586D82">
                                <w:rPr>
                                  <w:rStyle w:val="Hyperlink"/>
                                </w:rPr>
                                <w:t>https://www.topmarks.co.uk/maths-games/5-7-years/counting</w:t>
                              </w:r>
                            </w:hyperlink>
                          </w:p>
                          <w:p w:rsidR="002357DF" w:rsidRDefault="002357DF" w:rsidP="002357DF"/>
                        </w:txbxContent>
                      </v:textbox>
                    </v:shape>
                  </w:pict>
                </mc:Fallback>
              </mc:AlternateContent>
            </w:r>
            <w:r>
              <w:rPr>
                <w:rFonts w:ascii="NTFPreCursivefk" w:eastAsia="Calibri" w:hAnsi="NTFPreCursivefk" w:cs="Times New Roman"/>
                <w:b/>
                <w:szCs w:val="20"/>
              </w:rPr>
              <w:t>Expedition</w:t>
            </w:r>
          </w:p>
        </w:tc>
        <w:tc>
          <w:tcPr>
            <w:tcW w:w="13891" w:type="dxa"/>
            <w:gridSpan w:val="7"/>
          </w:tcPr>
          <w:p w:rsidR="002357DF" w:rsidRPr="000E38E4" w:rsidRDefault="002357DF" w:rsidP="0099204D">
            <w:pPr>
              <w:rPr>
                <w:rFonts w:ascii="NTFPreCursivefk" w:hAnsi="NTFPreCursivefk"/>
                <w:szCs w:val="20"/>
              </w:rPr>
            </w:pPr>
            <w:r w:rsidRPr="000E38E4">
              <w:rPr>
                <w:rFonts w:ascii="NTFPreCursivefk" w:hAnsi="NTFPreCursivefk"/>
                <w:szCs w:val="20"/>
              </w:rPr>
              <w:t>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2357DF" w:rsidRPr="000E38E4" w:rsidRDefault="002357DF" w:rsidP="0099204D">
            <w:pPr>
              <w:rPr>
                <w:rFonts w:ascii="NTFPreCursivefk" w:hAnsi="NTFPreCursivefk"/>
                <w:szCs w:val="20"/>
              </w:rPr>
            </w:pPr>
          </w:p>
        </w:tc>
      </w:tr>
      <w:tr w:rsidR="002357DF" w:rsidRPr="000E38E4" w:rsidTr="005666A4">
        <w:trPr>
          <w:trHeight w:val="353"/>
        </w:trPr>
        <w:tc>
          <w:tcPr>
            <w:tcW w:w="1276" w:type="dxa"/>
            <w:vMerge/>
            <w:shd w:val="clear" w:color="auto" w:fill="FFFF00"/>
          </w:tcPr>
          <w:p w:rsidR="002357DF" w:rsidRPr="000E38E4" w:rsidRDefault="002357DF" w:rsidP="0099204D">
            <w:pPr>
              <w:rPr>
                <w:rFonts w:ascii="NTFPreCursivefk" w:eastAsia="Calibri" w:hAnsi="NTFPreCursivefk" w:cs="Times New Roman"/>
                <w:b/>
                <w:szCs w:val="20"/>
              </w:rPr>
            </w:pPr>
          </w:p>
        </w:tc>
        <w:tc>
          <w:tcPr>
            <w:tcW w:w="2830" w:type="dxa"/>
          </w:tcPr>
          <w:p w:rsidR="00385060" w:rsidRDefault="00385060" w:rsidP="0099204D">
            <w:pPr>
              <w:pStyle w:val="NoSpacing"/>
              <w:rPr>
                <w:rFonts w:ascii="NTFPreCursivefk" w:hAnsi="NTFPreCursivefk"/>
                <w:szCs w:val="20"/>
              </w:rPr>
            </w:pPr>
            <w:r>
              <w:rPr>
                <w:rFonts w:ascii="NTFPreCursivefk" w:hAnsi="NTFPreCursivefk"/>
                <w:szCs w:val="20"/>
              </w:rPr>
              <w:t>Design your own flying machine.</w:t>
            </w:r>
          </w:p>
          <w:p w:rsidR="002357DF" w:rsidRPr="000E38E4" w:rsidRDefault="00453DC6" w:rsidP="0099204D">
            <w:pPr>
              <w:pStyle w:val="NoSpacing"/>
              <w:rPr>
                <w:rFonts w:ascii="NTFPreCursivefk" w:hAnsi="NTFPreCursivefk"/>
                <w:szCs w:val="20"/>
              </w:rPr>
            </w:pPr>
            <w:r>
              <w:rPr>
                <w:rFonts w:ascii="NTFPreCursivefk" w:hAnsi="NTFPreCursivefk"/>
                <w:szCs w:val="20"/>
              </w:rPr>
              <w:t>D</w:t>
            </w:r>
            <w:r w:rsidR="00385060">
              <w:rPr>
                <w:rFonts w:ascii="NTFPreCursivefk" w:hAnsi="NTFPreCursivefk"/>
                <w:szCs w:val="20"/>
              </w:rPr>
              <w:t>raw it and label each part or perhaps create a model of it using junk materials.</w:t>
            </w:r>
            <w:r w:rsidR="002357DF">
              <w:rPr>
                <w:rFonts w:ascii="NTFPreCursivefk" w:hAnsi="NTFPreCursivefk"/>
                <w:szCs w:val="20"/>
              </w:rPr>
              <w:t xml:space="preserve"> </w:t>
            </w:r>
          </w:p>
        </w:tc>
        <w:tc>
          <w:tcPr>
            <w:tcW w:w="2693" w:type="dxa"/>
          </w:tcPr>
          <w:p w:rsidR="002357DF" w:rsidRDefault="00453DC6" w:rsidP="0099204D">
            <w:pPr>
              <w:pStyle w:val="NoSpacing"/>
              <w:rPr>
                <w:rFonts w:ascii="NTFPreCursivefk" w:hAnsi="NTFPreCursivefk"/>
                <w:szCs w:val="20"/>
              </w:rPr>
            </w:pPr>
            <w:r>
              <w:rPr>
                <w:rFonts w:ascii="NTFPreCursivefk" w:hAnsi="NTFPreCursivefk"/>
                <w:szCs w:val="20"/>
              </w:rPr>
              <w:t xml:space="preserve">If you could </w:t>
            </w:r>
            <w:r w:rsidR="0050385D">
              <w:rPr>
                <w:rFonts w:ascii="NTFPreCursivefk" w:hAnsi="NTFPreCursivefk"/>
                <w:szCs w:val="20"/>
              </w:rPr>
              <w:t>take a</w:t>
            </w:r>
            <w:r>
              <w:rPr>
                <w:rFonts w:ascii="NTFPreCursivefk" w:hAnsi="NTFPreCursivefk"/>
                <w:szCs w:val="20"/>
              </w:rPr>
              <w:t xml:space="preserve"> flight, where would you go?</w:t>
            </w:r>
          </w:p>
          <w:p w:rsidR="00453DC6" w:rsidRDefault="00453DC6" w:rsidP="0099204D">
            <w:pPr>
              <w:pStyle w:val="NoSpacing"/>
              <w:rPr>
                <w:rFonts w:ascii="NTFPreCursivefk" w:hAnsi="NTFPreCursivefk"/>
                <w:szCs w:val="20"/>
              </w:rPr>
            </w:pPr>
            <w:r>
              <w:rPr>
                <w:rFonts w:ascii="NTFPreCursivefk" w:hAnsi="NTFPreCursivefk"/>
                <w:szCs w:val="20"/>
              </w:rPr>
              <w:t xml:space="preserve">Plot your journey on a world map. </w:t>
            </w:r>
          </w:p>
          <w:p w:rsidR="00453DC6" w:rsidRPr="000E38E4" w:rsidRDefault="00453DC6" w:rsidP="0099204D">
            <w:pPr>
              <w:pStyle w:val="NoSpacing"/>
              <w:rPr>
                <w:rFonts w:ascii="NTFPreCursivefk" w:hAnsi="NTFPreCursivefk"/>
                <w:szCs w:val="20"/>
              </w:rPr>
            </w:pPr>
            <w:r>
              <w:rPr>
                <w:rFonts w:ascii="NTFPreCursivefk" w:hAnsi="NTFPreCursivefk"/>
                <w:szCs w:val="20"/>
              </w:rPr>
              <w:t>What do you think you would see from above?</w:t>
            </w:r>
          </w:p>
        </w:tc>
        <w:tc>
          <w:tcPr>
            <w:tcW w:w="1843" w:type="dxa"/>
          </w:tcPr>
          <w:p w:rsidR="00385060" w:rsidRPr="000E38E4" w:rsidRDefault="00453DC6" w:rsidP="00385060">
            <w:pPr>
              <w:rPr>
                <w:rFonts w:ascii="NTFPreCursivefk" w:hAnsi="NTFPreCursivefk"/>
                <w:szCs w:val="20"/>
              </w:rPr>
            </w:pPr>
            <w:r>
              <w:rPr>
                <w:rFonts w:ascii="NTFPreCursivefk" w:hAnsi="NTFPreCursivefk"/>
                <w:szCs w:val="20"/>
              </w:rPr>
              <w:t xml:space="preserve">Build and test different paper planes </w:t>
            </w:r>
            <w:r w:rsidR="00C21E5E">
              <w:rPr>
                <w:rFonts w:ascii="NTFPreCursivefk" w:hAnsi="NTFPreCursivefk"/>
                <w:szCs w:val="20"/>
              </w:rPr>
              <w:t xml:space="preserve">to see which will fly the furthest. </w:t>
            </w:r>
          </w:p>
          <w:p w:rsidR="002357DF" w:rsidRPr="000E38E4" w:rsidRDefault="002357DF" w:rsidP="0099204D">
            <w:pPr>
              <w:rPr>
                <w:rFonts w:ascii="NTFPreCursivefk" w:hAnsi="NTFPreCursivefk"/>
                <w:szCs w:val="20"/>
              </w:rPr>
            </w:pPr>
          </w:p>
        </w:tc>
        <w:tc>
          <w:tcPr>
            <w:tcW w:w="2268" w:type="dxa"/>
          </w:tcPr>
          <w:p w:rsidR="002357DF" w:rsidRPr="000E38E4" w:rsidRDefault="002357DF" w:rsidP="0099204D">
            <w:pPr>
              <w:rPr>
                <w:rFonts w:ascii="NTFPreCursivefk" w:hAnsi="NTFPreCursivefk"/>
                <w:szCs w:val="20"/>
              </w:rPr>
            </w:pPr>
            <w:r>
              <w:rPr>
                <w:rFonts w:ascii="NTFPreCursivefk" w:hAnsi="NTFPreCursivefk"/>
                <w:szCs w:val="20"/>
              </w:rPr>
              <w:t xml:space="preserve">Practice spelling </w:t>
            </w:r>
            <w:r w:rsidR="00453DC6">
              <w:rPr>
                <w:rFonts w:ascii="NTFPreCursivefk" w:hAnsi="NTFPreCursivefk"/>
                <w:szCs w:val="20"/>
              </w:rPr>
              <w:t>our expedition words on spelling shed.</w:t>
            </w:r>
            <w:r>
              <w:rPr>
                <w:rFonts w:ascii="NTFPreCursivefk" w:hAnsi="NTFPreCursivefk"/>
                <w:szCs w:val="20"/>
              </w:rPr>
              <w:t xml:space="preserve"> </w:t>
            </w:r>
          </w:p>
        </w:tc>
        <w:tc>
          <w:tcPr>
            <w:tcW w:w="2126" w:type="dxa"/>
          </w:tcPr>
          <w:p w:rsidR="002357DF" w:rsidRDefault="00431D9E" w:rsidP="0099204D">
            <w:pPr>
              <w:rPr>
                <w:rFonts w:ascii="NTFPreCursivefk" w:hAnsi="NTFPreCursivefk"/>
                <w:szCs w:val="20"/>
              </w:rPr>
            </w:pPr>
            <w:r>
              <w:rPr>
                <w:rFonts w:ascii="NTFPreCursivefk" w:hAnsi="NTFPreCursivefk"/>
                <w:szCs w:val="20"/>
              </w:rPr>
              <w:t>Invent a flying animal. How will it fly? What will it look like? What features will it have?</w:t>
            </w:r>
          </w:p>
          <w:p w:rsidR="00431D9E" w:rsidRDefault="00431D9E" w:rsidP="0099204D">
            <w:pPr>
              <w:rPr>
                <w:rFonts w:ascii="NTFPreCursivefk" w:hAnsi="NTFPreCursivefk"/>
                <w:szCs w:val="20"/>
              </w:rPr>
            </w:pPr>
            <w:r>
              <w:rPr>
                <w:rFonts w:ascii="NTFPreCursivefk" w:hAnsi="NTFPreCursivefk"/>
                <w:szCs w:val="20"/>
              </w:rPr>
              <w:t>Draw your animal and write about it.</w:t>
            </w:r>
          </w:p>
          <w:p w:rsidR="002357DF" w:rsidRPr="000E38E4" w:rsidRDefault="002357DF" w:rsidP="0099204D">
            <w:pPr>
              <w:rPr>
                <w:rFonts w:ascii="NTFPreCursivefk" w:hAnsi="NTFPreCursivefk"/>
                <w:szCs w:val="20"/>
              </w:rPr>
            </w:pPr>
            <w:r>
              <w:rPr>
                <w:rFonts w:ascii="NTFPreCursivefk" w:hAnsi="NTFPreCursivefk"/>
                <w:szCs w:val="20"/>
              </w:rPr>
              <w:t xml:space="preserve"> </w:t>
            </w:r>
          </w:p>
        </w:tc>
        <w:tc>
          <w:tcPr>
            <w:tcW w:w="2131" w:type="dxa"/>
            <w:gridSpan w:val="2"/>
          </w:tcPr>
          <w:p w:rsidR="002357DF" w:rsidRDefault="00385060" w:rsidP="0099204D">
            <w:pPr>
              <w:rPr>
                <w:rFonts w:ascii="NTFPreCursivefk" w:hAnsi="NTFPreCursivefk"/>
                <w:szCs w:val="20"/>
              </w:rPr>
            </w:pPr>
            <w:r>
              <w:rPr>
                <w:rFonts w:ascii="NTFPreCursivefk" w:hAnsi="NTFPreCursivefk"/>
                <w:szCs w:val="20"/>
              </w:rPr>
              <w:t xml:space="preserve">Teach your family one of the games we have played in cricket. </w:t>
            </w:r>
          </w:p>
          <w:p w:rsidR="00385060" w:rsidRPr="000E38E4" w:rsidRDefault="00385060" w:rsidP="0099204D">
            <w:pPr>
              <w:rPr>
                <w:rFonts w:ascii="NTFPreCursivefk" w:hAnsi="NTFPreCursivefk"/>
                <w:szCs w:val="20"/>
              </w:rPr>
            </w:pPr>
            <w:r>
              <w:rPr>
                <w:rFonts w:ascii="NTFPreCursivefk" w:hAnsi="NTFPreCursivefk"/>
                <w:szCs w:val="20"/>
              </w:rPr>
              <w:t xml:space="preserve">Then have a go at creating your own cricket game. </w:t>
            </w:r>
          </w:p>
        </w:tc>
      </w:tr>
      <w:tr w:rsidR="002357DF" w:rsidRPr="000E38E4" w:rsidTr="005666A4">
        <w:trPr>
          <w:trHeight w:val="352"/>
        </w:trPr>
        <w:tc>
          <w:tcPr>
            <w:tcW w:w="1276" w:type="dxa"/>
            <w:vMerge/>
            <w:shd w:val="clear" w:color="auto" w:fill="FFFF00"/>
          </w:tcPr>
          <w:p w:rsidR="002357DF" w:rsidRPr="000E38E4" w:rsidRDefault="002357DF" w:rsidP="0099204D">
            <w:pPr>
              <w:rPr>
                <w:rFonts w:ascii="NTFPreCursivefk" w:eastAsia="Calibri" w:hAnsi="NTFPreCursivefk" w:cs="Times New Roman"/>
                <w:b/>
                <w:szCs w:val="20"/>
              </w:rPr>
            </w:pPr>
          </w:p>
        </w:tc>
        <w:tc>
          <w:tcPr>
            <w:tcW w:w="2830" w:type="dxa"/>
          </w:tcPr>
          <w:p w:rsidR="002357DF" w:rsidRPr="000E38E4" w:rsidRDefault="002357DF" w:rsidP="0099204D">
            <w:pPr>
              <w:rPr>
                <w:rFonts w:ascii="NTFPreCursivefk" w:hAnsi="NTFPreCursivefk"/>
                <w:szCs w:val="20"/>
              </w:rPr>
            </w:pPr>
            <w:r>
              <w:rPr>
                <w:rFonts w:ascii="NTFPreCursivefk" w:hAnsi="NTFPreCursivefk"/>
                <w:szCs w:val="20"/>
              </w:rPr>
              <w:t xml:space="preserve">Imagine you could interview </w:t>
            </w:r>
            <w:r w:rsidR="00385060">
              <w:rPr>
                <w:rFonts w:ascii="NTFPreCursivefk" w:hAnsi="NTFPreCursivefk"/>
                <w:szCs w:val="20"/>
              </w:rPr>
              <w:t>one of the flight inventors we have learnt about</w:t>
            </w:r>
            <w:r>
              <w:rPr>
                <w:rFonts w:ascii="NTFPreCursivefk" w:hAnsi="NTFPreCursivefk"/>
                <w:szCs w:val="20"/>
              </w:rPr>
              <w:t xml:space="preserve">. What would you ask them? </w:t>
            </w:r>
            <w:r w:rsidR="00385060">
              <w:rPr>
                <w:rFonts w:ascii="NTFPreCursivefk" w:hAnsi="NTFPreCursivefk"/>
                <w:szCs w:val="20"/>
              </w:rPr>
              <w:t>Write down your questions.</w:t>
            </w:r>
          </w:p>
        </w:tc>
        <w:tc>
          <w:tcPr>
            <w:tcW w:w="2693" w:type="dxa"/>
          </w:tcPr>
          <w:p w:rsidR="005666A4" w:rsidRPr="000E38E4" w:rsidRDefault="005666A4" w:rsidP="0099204D">
            <w:pPr>
              <w:rPr>
                <w:rFonts w:ascii="NTFPreCursivefk" w:hAnsi="NTFPreCursivefk"/>
                <w:szCs w:val="20"/>
              </w:rPr>
            </w:pPr>
            <w:r>
              <w:rPr>
                <w:rFonts w:ascii="NTFPreCursivefk" w:hAnsi="NTFPreCursivefk"/>
                <w:szCs w:val="20"/>
              </w:rPr>
              <w:t xml:space="preserve">Where is our nearest airport? Which is the busiest airport in the country? Compare the two.  </w:t>
            </w:r>
          </w:p>
          <w:p w:rsidR="002357DF" w:rsidRPr="000E38E4" w:rsidRDefault="002357DF" w:rsidP="0099204D">
            <w:pPr>
              <w:rPr>
                <w:rFonts w:ascii="NTFPreCursivefk" w:hAnsi="NTFPreCursivefk"/>
                <w:szCs w:val="20"/>
              </w:rPr>
            </w:pPr>
          </w:p>
        </w:tc>
        <w:tc>
          <w:tcPr>
            <w:tcW w:w="1843" w:type="dxa"/>
          </w:tcPr>
          <w:p w:rsidR="005666A4" w:rsidRDefault="005666A4" w:rsidP="005666A4">
            <w:pPr>
              <w:rPr>
                <w:rFonts w:ascii="NTFPreCursivefk" w:hAnsi="NTFPreCursivefk"/>
                <w:szCs w:val="20"/>
              </w:rPr>
            </w:pPr>
            <w:r>
              <w:rPr>
                <w:rFonts w:ascii="NTFPreCursivefk" w:hAnsi="NTFPreCursivefk"/>
                <w:szCs w:val="20"/>
              </w:rPr>
              <w:t>Research the different jobs at an airport.</w:t>
            </w:r>
          </w:p>
          <w:p w:rsidR="002357DF" w:rsidRPr="000E38E4" w:rsidRDefault="002357DF" w:rsidP="0099204D">
            <w:pPr>
              <w:rPr>
                <w:rFonts w:ascii="NTFPreCursivefk" w:hAnsi="NTFPreCursivefk"/>
                <w:szCs w:val="20"/>
              </w:rPr>
            </w:pPr>
          </w:p>
        </w:tc>
        <w:tc>
          <w:tcPr>
            <w:tcW w:w="2268" w:type="dxa"/>
          </w:tcPr>
          <w:p w:rsidR="002357DF" w:rsidRPr="000E38E4" w:rsidRDefault="002357DF" w:rsidP="0099204D">
            <w:pPr>
              <w:rPr>
                <w:rFonts w:ascii="NTFPreCursivefk" w:hAnsi="NTFPreCursivefk"/>
                <w:szCs w:val="20"/>
              </w:rPr>
            </w:pPr>
            <w:r>
              <w:rPr>
                <w:rFonts w:ascii="NTFPreCursivefk" w:hAnsi="NTFPreCursivefk"/>
                <w:szCs w:val="20"/>
              </w:rPr>
              <w:t xml:space="preserve">Draw a picture of your </w:t>
            </w:r>
            <w:r w:rsidR="00AD2B1B">
              <w:rPr>
                <w:rFonts w:ascii="NTFPreCursivefk" w:hAnsi="NTFPreCursivefk"/>
                <w:szCs w:val="20"/>
              </w:rPr>
              <w:t xml:space="preserve">favourite place in the world. Write a sentence to explain why. </w:t>
            </w:r>
          </w:p>
        </w:tc>
        <w:tc>
          <w:tcPr>
            <w:tcW w:w="2126" w:type="dxa"/>
          </w:tcPr>
          <w:p w:rsidR="002357DF" w:rsidRPr="000E38E4" w:rsidRDefault="002357DF" w:rsidP="0099204D">
            <w:pPr>
              <w:rPr>
                <w:rFonts w:ascii="NTFPreCursivefk" w:hAnsi="NTFPreCursivefk"/>
                <w:szCs w:val="20"/>
              </w:rPr>
            </w:pPr>
            <w:r>
              <w:rPr>
                <w:rFonts w:ascii="NTFPreCursivefk" w:hAnsi="NTFPreCursivefk"/>
                <w:szCs w:val="20"/>
              </w:rPr>
              <w:t xml:space="preserve">Practice </w:t>
            </w:r>
            <w:r w:rsidR="005666A4">
              <w:rPr>
                <w:rFonts w:ascii="NTFPreCursivefk" w:hAnsi="NTFPreCursivefk"/>
                <w:szCs w:val="20"/>
              </w:rPr>
              <w:t>your number bonds to 10, 20 and 100.</w:t>
            </w:r>
          </w:p>
        </w:tc>
        <w:tc>
          <w:tcPr>
            <w:tcW w:w="2131" w:type="dxa"/>
            <w:gridSpan w:val="2"/>
          </w:tcPr>
          <w:p w:rsidR="002357DF" w:rsidRPr="000E38E4" w:rsidRDefault="00C21E5E" w:rsidP="0099204D">
            <w:pPr>
              <w:rPr>
                <w:rFonts w:ascii="NTFPreCursivefk" w:hAnsi="NTFPreCursivefk"/>
                <w:szCs w:val="20"/>
              </w:rPr>
            </w:pPr>
            <w:r>
              <w:rPr>
                <w:rFonts w:ascii="NTFPreCursivefk" w:hAnsi="NTFPreCursivefk"/>
                <w:szCs w:val="20"/>
              </w:rPr>
              <w:t>Build and decorate your own kite.</w:t>
            </w:r>
          </w:p>
        </w:tc>
      </w:tr>
    </w:tbl>
    <w:p w:rsidR="001C43C2" w:rsidRPr="00640DFA" w:rsidRDefault="0050385D">
      <w:pPr>
        <w:rPr>
          <w:rFonts w:ascii="NTFPreCursivefk" w:hAnsi="NTFPreCursivefk"/>
          <w:sz w:val="24"/>
        </w:rPr>
      </w:pPr>
      <w:bookmarkStart w:id="1" w:name="_Hlk103779140"/>
      <w:bookmarkEnd w:id="0"/>
      <w:r w:rsidRPr="0050385D">
        <w:rPr>
          <w:rFonts w:ascii="NTFPreCursivefk" w:hAnsi="NTFPreCursivefk"/>
          <w:sz w:val="24"/>
        </w:rPr>
        <w:t xml:space="preserve">Paper plane ideas </w:t>
      </w:r>
      <w:hyperlink r:id="rId16" w:anchor="/1-1-1-1-1-1-1-1-2" w:history="1">
        <w:r w:rsidRPr="0050385D">
          <w:rPr>
            <w:rStyle w:val="Hyperlink"/>
            <w:rFonts w:ascii="NTFPreCursivefk" w:hAnsi="NTFPreCursivefk"/>
            <w:sz w:val="24"/>
          </w:rPr>
          <w:t>Fold 'N Fly » Paper Airplane Folding Instructions (foldnfly.com)</w:t>
        </w:r>
      </w:hyperlink>
      <w:bookmarkStart w:id="2" w:name="_GoBack"/>
      <w:bookmarkEnd w:id="1"/>
      <w:bookmarkEnd w:id="2"/>
    </w:p>
    <w:sectPr w:rsidR="001C43C2" w:rsidRPr="00640DFA"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F"/>
    <w:rsid w:val="001C43C2"/>
    <w:rsid w:val="002357DF"/>
    <w:rsid w:val="00385060"/>
    <w:rsid w:val="00431D9E"/>
    <w:rsid w:val="00453DC6"/>
    <w:rsid w:val="0050385D"/>
    <w:rsid w:val="005666A4"/>
    <w:rsid w:val="00640DFA"/>
    <w:rsid w:val="00AD2B1B"/>
    <w:rsid w:val="00C21E5E"/>
    <w:rsid w:val="00DE2998"/>
    <w:rsid w:val="00F6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BF18"/>
  <w15:chartTrackingRefBased/>
  <w15:docId w15:val="{96F48AC9-0F8A-4ACB-A60F-B4BDD33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7D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7DF"/>
    <w:rPr>
      <w:color w:val="0000FF"/>
      <w:u w:val="single"/>
    </w:rPr>
  </w:style>
  <w:style w:type="paragraph" w:styleId="NoSpacing">
    <w:name w:val="No Spacing"/>
    <w:uiPriority w:val="1"/>
    <w:qFormat/>
    <w:rsid w:val="002357D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2015339" TargetMode="External"/><Relationship Id="rId13" Type="http://schemas.openxmlformats.org/officeDocument/2006/relationships/hyperlink" Target="https://ttrockstar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2015328" TargetMode="External"/><Relationship Id="rId12" Type="http://schemas.openxmlformats.org/officeDocument/2006/relationships/hyperlink" Target="https://www.topmarks.co.uk/maths-games/5-7-years/count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oldnfly.com/" TargetMode="External"/><Relationship Id="rId1" Type="http://schemas.openxmlformats.org/officeDocument/2006/relationships/styles" Target="styles.xml"/><Relationship Id="rId6" Type="http://schemas.openxmlformats.org/officeDocument/2006/relationships/hyperlink" Target="https://diagnosticquestions.com/Assignments/Edit/2015326"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2015324" TargetMode="External"/><Relationship Id="rId15" Type="http://schemas.openxmlformats.org/officeDocument/2006/relationships/hyperlink" Target="https://www.topmarks.co.uk/maths-games/5-7-years/counting" TargetMode="Externa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2015322" TargetMode="External"/><Relationship Id="rId9" Type="http://schemas.openxmlformats.org/officeDocument/2006/relationships/hyperlink" Target="https://diagnosticquestions.com/Assignments/Edit/2015334" TargetMode="External"/><Relationship Id="rId14"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2022-05-11T19:20:00Z</dcterms:created>
  <dcterms:modified xsi:type="dcterms:W3CDTF">2022-05-18T14:14:00Z</dcterms:modified>
</cp:coreProperties>
</file>