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127"/>
        <w:gridCol w:w="1984"/>
        <w:gridCol w:w="2126"/>
        <w:gridCol w:w="2268"/>
        <w:gridCol w:w="284"/>
        <w:gridCol w:w="2414"/>
      </w:tblGrid>
      <w:tr w:rsidR="00350359" w:rsidRPr="000E38E4" w:rsidTr="0039096F">
        <w:trPr>
          <w:trHeight w:val="700"/>
        </w:trPr>
        <w:tc>
          <w:tcPr>
            <w:tcW w:w="15167" w:type="dxa"/>
            <w:gridSpan w:val="8"/>
            <w:shd w:val="clear" w:color="auto" w:fill="auto"/>
          </w:tcPr>
          <w:p w:rsidR="00350359" w:rsidRPr="000E38E4" w:rsidRDefault="00350359" w:rsidP="0039096F">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350359" w:rsidRPr="000E38E4" w:rsidRDefault="00350359" w:rsidP="0039096F">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 xml:space="preserve">1: </w:t>
            </w:r>
            <w:r w:rsidR="00CA7977">
              <w:rPr>
                <w:rFonts w:ascii="NTFPreCursivefk" w:eastAsia="Calibri" w:hAnsi="NTFPreCursivefk" w:cs="Times New Roman"/>
                <w:b/>
                <w:szCs w:val="20"/>
                <w:u w:val="single"/>
              </w:rPr>
              <w:t>Carnival of the Animals</w:t>
            </w:r>
          </w:p>
          <w:p w:rsidR="00350359" w:rsidRPr="000E38E4"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350359" w:rsidRPr="000E38E4" w:rsidTr="0039096F">
        <w:trPr>
          <w:trHeight w:val="831"/>
        </w:trPr>
        <w:tc>
          <w:tcPr>
            <w:tcW w:w="1552" w:type="dxa"/>
            <w:shd w:val="clear" w:color="auto" w:fill="FFD966" w:themeFill="accent4" w:themeFillTint="99"/>
          </w:tcPr>
          <w:p w:rsidR="00350359" w:rsidRPr="000E38E4" w:rsidRDefault="00350359" w:rsidP="0039096F">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350359" w:rsidRPr="000E38E4" w:rsidRDefault="00350359" w:rsidP="0039096F">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350359" w:rsidRPr="000E38E4" w:rsidRDefault="00350359" w:rsidP="0039096F">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350359" w:rsidRPr="000E38E4" w:rsidTr="0039096F">
        <w:trPr>
          <w:trHeight w:val="417"/>
        </w:trPr>
        <w:tc>
          <w:tcPr>
            <w:tcW w:w="1552" w:type="dxa"/>
            <w:shd w:val="clear" w:color="auto" w:fill="F7CAAC" w:themeFill="accent2" w:themeFillTint="66"/>
          </w:tcPr>
          <w:p w:rsidR="00350359" w:rsidRPr="000E38E4" w:rsidRDefault="00350359" w:rsidP="0039096F">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350359" w:rsidRPr="000E38E4" w:rsidRDefault="00CA7977" w:rsidP="0039096F">
            <w:pPr>
              <w:rPr>
                <w:rFonts w:ascii="NTFPreCursivefk" w:hAnsi="NTFPreCursivefk"/>
                <w:szCs w:val="20"/>
              </w:rPr>
            </w:pPr>
            <w:r>
              <w:rPr>
                <w:rFonts w:ascii="NTFPreCursivefk" w:hAnsi="NTFPreCursivefk"/>
                <w:szCs w:val="20"/>
              </w:rPr>
              <w:t>20/02/23</w:t>
            </w:r>
          </w:p>
        </w:tc>
        <w:tc>
          <w:tcPr>
            <w:tcW w:w="2127" w:type="dxa"/>
          </w:tcPr>
          <w:p w:rsidR="00350359" w:rsidRPr="000E38E4" w:rsidRDefault="00CA7977" w:rsidP="0039096F">
            <w:pPr>
              <w:rPr>
                <w:rFonts w:ascii="NTFPreCursivefk" w:hAnsi="NTFPreCursivefk"/>
                <w:szCs w:val="20"/>
              </w:rPr>
            </w:pPr>
            <w:r>
              <w:rPr>
                <w:rFonts w:ascii="NTFPreCursivefk" w:hAnsi="NTFPreCursivefk"/>
                <w:szCs w:val="20"/>
              </w:rPr>
              <w:t>27/02/23</w:t>
            </w:r>
          </w:p>
        </w:tc>
        <w:tc>
          <w:tcPr>
            <w:tcW w:w="1984" w:type="dxa"/>
          </w:tcPr>
          <w:p w:rsidR="00350359" w:rsidRPr="000E38E4" w:rsidRDefault="00CA7977" w:rsidP="0039096F">
            <w:pPr>
              <w:rPr>
                <w:rFonts w:ascii="NTFPreCursivefk" w:hAnsi="NTFPreCursivefk"/>
                <w:szCs w:val="20"/>
              </w:rPr>
            </w:pPr>
            <w:r>
              <w:rPr>
                <w:rFonts w:ascii="NTFPreCursivefk" w:hAnsi="NTFPreCursivefk"/>
                <w:szCs w:val="20"/>
              </w:rPr>
              <w:t>06/03/23</w:t>
            </w:r>
          </w:p>
        </w:tc>
        <w:tc>
          <w:tcPr>
            <w:tcW w:w="2126" w:type="dxa"/>
          </w:tcPr>
          <w:p w:rsidR="00350359" w:rsidRPr="000E38E4" w:rsidRDefault="00CA7977" w:rsidP="0039096F">
            <w:pPr>
              <w:rPr>
                <w:rFonts w:ascii="NTFPreCursivefk" w:hAnsi="NTFPreCursivefk"/>
                <w:szCs w:val="20"/>
              </w:rPr>
            </w:pPr>
            <w:r>
              <w:rPr>
                <w:rFonts w:ascii="NTFPreCursivefk" w:hAnsi="NTFPreCursivefk"/>
                <w:szCs w:val="20"/>
              </w:rPr>
              <w:t>13/03/23</w:t>
            </w:r>
          </w:p>
        </w:tc>
        <w:tc>
          <w:tcPr>
            <w:tcW w:w="2268" w:type="dxa"/>
          </w:tcPr>
          <w:p w:rsidR="00350359" w:rsidRPr="000E38E4" w:rsidRDefault="00CA7977" w:rsidP="0039096F">
            <w:pPr>
              <w:rPr>
                <w:rFonts w:ascii="NTFPreCursivefk" w:hAnsi="NTFPreCursivefk"/>
                <w:szCs w:val="20"/>
              </w:rPr>
            </w:pPr>
            <w:r>
              <w:rPr>
                <w:rFonts w:ascii="NTFPreCursivefk" w:hAnsi="NTFPreCursivefk"/>
                <w:szCs w:val="20"/>
              </w:rPr>
              <w:t>20/03/23</w:t>
            </w:r>
          </w:p>
        </w:tc>
        <w:tc>
          <w:tcPr>
            <w:tcW w:w="2698" w:type="dxa"/>
            <w:gridSpan w:val="2"/>
          </w:tcPr>
          <w:p w:rsidR="00350359" w:rsidRPr="000E38E4" w:rsidRDefault="00CA7977" w:rsidP="0039096F">
            <w:pPr>
              <w:rPr>
                <w:rFonts w:ascii="NTFPreCursivefk" w:hAnsi="NTFPreCursivefk"/>
                <w:szCs w:val="20"/>
              </w:rPr>
            </w:pPr>
            <w:r>
              <w:rPr>
                <w:rFonts w:ascii="NTFPreCursivefk" w:hAnsi="NTFPreCursivefk"/>
                <w:szCs w:val="20"/>
              </w:rPr>
              <w:t>27/03/23</w:t>
            </w:r>
          </w:p>
        </w:tc>
      </w:tr>
      <w:tr w:rsidR="00350359" w:rsidRPr="000E38E4" w:rsidTr="0039096F">
        <w:trPr>
          <w:trHeight w:val="364"/>
        </w:trPr>
        <w:tc>
          <w:tcPr>
            <w:tcW w:w="1552" w:type="dxa"/>
            <w:shd w:val="clear" w:color="auto" w:fill="FF0000"/>
          </w:tcPr>
          <w:p w:rsidR="00350359" w:rsidRDefault="00350359" w:rsidP="0039096F">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350359" w:rsidRPr="00041B83" w:rsidRDefault="00350359" w:rsidP="0039096F">
            <w:pPr>
              <w:rPr>
                <w:rFonts w:ascii="NTFPreCursivefk" w:eastAsia="Calibri" w:hAnsi="NTFPreCursivefk" w:cs="Times New Roman"/>
                <w:szCs w:val="20"/>
              </w:rPr>
            </w:pPr>
            <w:r>
              <w:rPr>
                <w:rFonts w:ascii="NTFPreCursivefk" w:eastAsia="Calibri" w:hAnsi="NTFPreCursivefk" w:cs="Times New Roman"/>
                <w:szCs w:val="20"/>
              </w:rPr>
              <w:t>Rule</w:t>
            </w:r>
          </w:p>
          <w:p w:rsidR="00350359" w:rsidRDefault="00350359" w:rsidP="0039096F">
            <w:pPr>
              <w:rPr>
                <w:rFonts w:ascii="NTFPreCursivefk" w:eastAsia="Calibri" w:hAnsi="NTFPreCursivefk" w:cs="Times New Roman"/>
                <w:b/>
                <w:szCs w:val="20"/>
              </w:rPr>
            </w:pPr>
          </w:p>
          <w:p w:rsidR="00350359" w:rsidRPr="000E38E4" w:rsidRDefault="00350359" w:rsidP="0039096F">
            <w:pPr>
              <w:rPr>
                <w:rFonts w:ascii="NTFPreCursivefk" w:eastAsia="Calibri" w:hAnsi="NTFPreCursivefk" w:cs="Times New Roman"/>
                <w:b/>
                <w:szCs w:val="20"/>
              </w:rPr>
            </w:pPr>
          </w:p>
        </w:tc>
        <w:tc>
          <w:tcPr>
            <w:tcW w:w="2412" w:type="dxa"/>
          </w:tcPr>
          <w:p w:rsidR="00350359" w:rsidRPr="000E38E4" w:rsidRDefault="00CA7977" w:rsidP="0039096F">
            <w:pPr>
              <w:rPr>
                <w:rFonts w:ascii="NTFPreCursivefk" w:hAnsi="NTFPreCursivefk"/>
                <w:szCs w:val="20"/>
              </w:rPr>
            </w:pPr>
            <w:r>
              <w:rPr>
                <w:rFonts w:ascii="NTFPreCursivefk" w:hAnsi="NTFPreCursivefk"/>
                <w:szCs w:val="20"/>
              </w:rPr>
              <w:t>Digraph ‘</w:t>
            </w:r>
            <w:proofErr w:type="spellStart"/>
            <w:r>
              <w:rPr>
                <w:rFonts w:ascii="NTFPreCursivefk" w:hAnsi="NTFPreCursivefk"/>
                <w:szCs w:val="20"/>
              </w:rPr>
              <w:t>er</w:t>
            </w:r>
            <w:proofErr w:type="spellEnd"/>
            <w:r>
              <w:rPr>
                <w:rFonts w:ascii="NTFPreCursivefk" w:hAnsi="NTFPreCursivefk"/>
                <w:szCs w:val="20"/>
              </w:rPr>
              <w:t>’ is unstressed at the end of words</w:t>
            </w:r>
          </w:p>
        </w:tc>
        <w:tc>
          <w:tcPr>
            <w:tcW w:w="2127" w:type="dxa"/>
          </w:tcPr>
          <w:p w:rsidR="00350359" w:rsidRPr="000E38E4" w:rsidRDefault="00CA7977" w:rsidP="0039096F">
            <w:pPr>
              <w:rPr>
                <w:rFonts w:ascii="NTFPreCursivefk" w:hAnsi="NTFPreCursivefk"/>
                <w:szCs w:val="20"/>
              </w:rPr>
            </w:pPr>
            <w:r>
              <w:rPr>
                <w:rFonts w:ascii="NTFPreCursivefk" w:hAnsi="NTFPreCursivefk"/>
                <w:szCs w:val="20"/>
              </w:rPr>
              <w:t>Words with digraphs ‘</w:t>
            </w:r>
            <w:proofErr w:type="spellStart"/>
            <w:r>
              <w:rPr>
                <w:rFonts w:ascii="NTFPreCursivefk" w:hAnsi="NTFPreCursivefk"/>
                <w:szCs w:val="20"/>
              </w:rPr>
              <w:t>ir</w:t>
            </w:r>
            <w:proofErr w:type="spellEnd"/>
            <w:r>
              <w:rPr>
                <w:rFonts w:ascii="NTFPreCursivefk" w:hAnsi="NTFPreCursivefk"/>
                <w:szCs w:val="20"/>
              </w:rPr>
              <w:t>’ and ‘</w:t>
            </w:r>
            <w:proofErr w:type="spellStart"/>
            <w:r>
              <w:rPr>
                <w:rFonts w:ascii="NTFPreCursivefk" w:hAnsi="NTFPreCursivefk"/>
                <w:szCs w:val="20"/>
              </w:rPr>
              <w:t>ur</w:t>
            </w:r>
            <w:proofErr w:type="spellEnd"/>
            <w:r>
              <w:rPr>
                <w:rFonts w:ascii="NTFPreCursivefk" w:hAnsi="NTFPreCursivefk"/>
                <w:szCs w:val="20"/>
              </w:rPr>
              <w:t>’</w:t>
            </w:r>
          </w:p>
        </w:tc>
        <w:tc>
          <w:tcPr>
            <w:tcW w:w="1984" w:type="dxa"/>
          </w:tcPr>
          <w:p w:rsidR="00350359" w:rsidRPr="000E38E4" w:rsidRDefault="00CA7977" w:rsidP="0039096F">
            <w:pPr>
              <w:rPr>
                <w:rFonts w:ascii="NTFPreCursivefk" w:hAnsi="NTFPreCursivefk"/>
                <w:szCs w:val="20"/>
              </w:rPr>
            </w:pPr>
            <w:r>
              <w:rPr>
                <w:rFonts w:ascii="NTFPreCursivefk" w:hAnsi="NTFPreCursivefk"/>
                <w:szCs w:val="20"/>
              </w:rPr>
              <w:t>Where the digraph ‘</w:t>
            </w:r>
            <w:proofErr w:type="spellStart"/>
            <w:r>
              <w:rPr>
                <w:rFonts w:ascii="NTFPreCursivefk" w:hAnsi="NTFPreCursivefk"/>
                <w:szCs w:val="20"/>
              </w:rPr>
              <w:t>oo</w:t>
            </w:r>
            <w:proofErr w:type="spellEnd"/>
            <w:r>
              <w:rPr>
                <w:rFonts w:ascii="NTFPreCursivefk" w:hAnsi="NTFPreCursivefk"/>
                <w:szCs w:val="20"/>
              </w:rPr>
              <w:t>’ makes the /</w:t>
            </w:r>
            <w:proofErr w:type="spellStart"/>
            <w:r>
              <w:rPr>
                <w:rFonts w:ascii="NTFPreCursivefk" w:hAnsi="NTFPreCursivefk"/>
                <w:szCs w:val="20"/>
              </w:rPr>
              <w:t>oo</w:t>
            </w:r>
            <w:proofErr w:type="spellEnd"/>
            <w:r>
              <w:rPr>
                <w:rFonts w:ascii="NTFPreCursivefk" w:hAnsi="NTFPreCursivefk"/>
                <w:szCs w:val="20"/>
              </w:rPr>
              <w:t>/ sound</w:t>
            </w:r>
          </w:p>
        </w:tc>
        <w:tc>
          <w:tcPr>
            <w:tcW w:w="2126" w:type="dxa"/>
          </w:tcPr>
          <w:p w:rsidR="00350359" w:rsidRPr="000E38E4" w:rsidRDefault="00CA7977" w:rsidP="0039096F">
            <w:pPr>
              <w:rPr>
                <w:rFonts w:ascii="NTFPreCursivefk" w:hAnsi="NTFPreCursivefk"/>
                <w:szCs w:val="20"/>
              </w:rPr>
            </w:pPr>
            <w:r>
              <w:rPr>
                <w:rFonts w:ascii="NTFPreCursivefk" w:hAnsi="NTFPreCursivefk"/>
                <w:szCs w:val="20"/>
              </w:rPr>
              <w:t>Where the digraph ‘</w:t>
            </w:r>
            <w:proofErr w:type="spellStart"/>
            <w:r>
              <w:rPr>
                <w:rFonts w:ascii="NTFPreCursivefk" w:hAnsi="NTFPreCursivefk"/>
                <w:szCs w:val="20"/>
              </w:rPr>
              <w:t>oo</w:t>
            </w:r>
            <w:proofErr w:type="spellEnd"/>
            <w:r>
              <w:rPr>
                <w:rFonts w:ascii="NTFPreCursivefk" w:hAnsi="NTFPreCursivefk"/>
                <w:szCs w:val="20"/>
              </w:rPr>
              <w:t>’ makes the /</w:t>
            </w:r>
            <w:r>
              <w:rPr>
                <w:rFonts w:ascii="NTFPreCursivefk" w:hAnsi="NTFPreCursivefk"/>
                <w:szCs w:val="20"/>
              </w:rPr>
              <w:t>u</w:t>
            </w:r>
            <w:r>
              <w:rPr>
                <w:rFonts w:ascii="NTFPreCursivefk" w:hAnsi="NTFPreCursivefk"/>
                <w:szCs w:val="20"/>
              </w:rPr>
              <w:t>/ sound</w:t>
            </w:r>
          </w:p>
        </w:tc>
        <w:tc>
          <w:tcPr>
            <w:tcW w:w="2268" w:type="dxa"/>
          </w:tcPr>
          <w:p w:rsidR="00350359" w:rsidRPr="000E38E4" w:rsidRDefault="00F75FB8" w:rsidP="0039096F">
            <w:pPr>
              <w:rPr>
                <w:rFonts w:ascii="NTFPreCursivefk" w:hAnsi="NTFPreCursivefk"/>
                <w:szCs w:val="20"/>
              </w:rPr>
            </w:pPr>
            <w:r>
              <w:rPr>
                <w:rFonts w:ascii="NTFPreCursivefk" w:hAnsi="NTFPreCursivefk"/>
                <w:szCs w:val="20"/>
              </w:rPr>
              <w:t>Where the digraphs ‘</w:t>
            </w:r>
            <w:proofErr w:type="spellStart"/>
            <w:r>
              <w:rPr>
                <w:rFonts w:ascii="NTFPreCursivefk" w:hAnsi="NTFPreCursivefk"/>
                <w:szCs w:val="20"/>
              </w:rPr>
              <w:t>oa</w:t>
            </w:r>
            <w:proofErr w:type="spellEnd"/>
            <w:r>
              <w:rPr>
                <w:rFonts w:ascii="NTFPreCursivefk" w:hAnsi="NTFPreCursivefk"/>
                <w:szCs w:val="20"/>
              </w:rPr>
              <w:t>’ and ‘</w:t>
            </w:r>
            <w:proofErr w:type="spellStart"/>
            <w:r>
              <w:rPr>
                <w:rFonts w:ascii="NTFPreCursivefk" w:hAnsi="NTFPreCursivefk"/>
                <w:szCs w:val="20"/>
              </w:rPr>
              <w:t>oe</w:t>
            </w:r>
            <w:proofErr w:type="spellEnd"/>
            <w:r>
              <w:rPr>
                <w:rFonts w:ascii="NTFPreCursivefk" w:hAnsi="NTFPreCursivefk"/>
                <w:szCs w:val="20"/>
              </w:rPr>
              <w:t>’ make an /</w:t>
            </w:r>
            <w:proofErr w:type="spellStart"/>
            <w:r>
              <w:rPr>
                <w:rFonts w:ascii="NTFPreCursivefk" w:hAnsi="NTFPreCursivefk"/>
                <w:szCs w:val="20"/>
              </w:rPr>
              <w:t>oa</w:t>
            </w:r>
            <w:proofErr w:type="spellEnd"/>
            <w:r>
              <w:rPr>
                <w:rFonts w:ascii="NTFPreCursivefk" w:hAnsi="NTFPreCursivefk"/>
                <w:szCs w:val="20"/>
              </w:rPr>
              <w:t>/ sound</w:t>
            </w:r>
          </w:p>
        </w:tc>
        <w:tc>
          <w:tcPr>
            <w:tcW w:w="2698" w:type="dxa"/>
            <w:gridSpan w:val="2"/>
          </w:tcPr>
          <w:p w:rsidR="00350359" w:rsidRPr="000E38E4" w:rsidRDefault="00F75FB8" w:rsidP="0039096F">
            <w:pPr>
              <w:rPr>
                <w:rFonts w:ascii="NTFPreCursivefk" w:hAnsi="NTFPreCursivefk"/>
                <w:szCs w:val="20"/>
              </w:rPr>
            </w:pPr>
            <w:r>
              <w:rPr>
                <w:rFonts w:ascii="NTFPreCursivefk" w:hAnsi="NTFPreCursivefk"/>
                <w:szCs w:val="20"/>
              </w:rPr>
              <w:t>Where the digraph ‘</w:t>
            </w:r>
            <w:proofErr w:type="spellStart"/>
            <w:r>
              <w:rPr>
                <w:rFonts w:ascii="NTFPreCursivefk" w:hAnsi="NTFPreCursivefk"/>
                <w:szCs w:val="20"/>
              </w:rPr>
              <w:t>ou</w:t>
            </w:r>
            <w:proofErr w:type="spellEnd"/>
            <w:r>
              <w:rPr>
                <w:rFonts w:ascii="NTFPreCursivefk" w:hAnsi="NTFPreCursivefk"/>
                <w:szCs w:val="20"/>
              </w:rPr>
              <w:t>’ makes an /ow/ sound</w:t>
            </w:r>
          </w:p>
        </w:tc>
      </w:tr>
      <w:tr w:rsidR="00350359" w:rsidRPr="000E38E4" w:rsidTr="0039096F">
        <w:trPr>
          <w:trHeight w:val="90"/>
        </w:trPr>
        <w:tc>
          <w:tcPr>
            <w:tcW w:w="1552" w:type="dxa"/>
            <w:shd w:val="clear" w:color="auto" w:fill="FF0000"/>
          </w:tcPr>
          <w:p w:rsidR="00350359" w:rsidRDefault="00350359" w:rsidP="0039096F">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350359"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p>
        </w:tc>
        <w:tc>
          <w:tcPr>
            <w:tcW w:w="2412" w:type="dxa"/>
          </w:tcPr>
          <w:p w:rsidR="00350359" w:rsidRDefault="00CA7977" w:rsidP="0039096F">
            <w:pPr>
              <w:rPr>
                <w:rFonts w:ascii="NTFPreCursivefk" w:hAnsi="NTFPreCursivefk"/>
                <w:szCs w:val="20"/>
              </w:rPr>
            </w:pPr>
            <w:r>
              <w:rPr>
                <w:rFonts w:ascii="NTFPreCursivefk" w:hAnsi="NTFPreCursivefk"/>
                <w:szCs w:val="20"/>
              </w:rPr>
              <w:t>brother</w:t>
            </w:r>
          </w:p>
          <w:p w:rsidR="00CA7977" w:rsidRDefault="00CA7977" w:rsidP="0039096F">
            <w:pPr>
              <w:rPr>
                <w:rFonts w:ascii="NTFPreCursivefk" w:hAnsi="NTFPreCursivefk"/>
                <w:szCs w:val="20"/>
              </w:rPr>
            </w:pPr>
            <w:r>
              <w:rPr>
                <w:rFonts w:ascii="NTFPreCursivefk" w:hAnsi="NTFPreCursivefk"/>
                <w:szCs w:val="20"/>
              </w:rPr>
              <w:t>better</w:t>
            </w:r>
          </w:p>
          <w:p w:rsidR="00CA7977" w:rsidRDefault="00CA7977" w:rsidP="0039096F">
            <w:pPr>
              <w:rPr>
                <w:rFonts w:ascii="NTFPreCursivefk" w:hAnsi="NTFPreCursivefk"/>
                <w:szCs w:val="20"/>
              </w:rPr>
            </w:pPr>
            <w:r>
              <w:rPr>
                <w:rFonts w:ascii="NTFPreCursivefk" w:hAnsi="NTFPreCursivefk"/>
                <w:szCs w:val="20"/>
              </w:rPr>
              <w:t>summer</w:t>
            </w:r>
          </w:p>
          <w:p w:rsidR="00CA7977" w:rsidRDefault="00CA7977" w:rsidP="0039096F">
            <w:pPr>
              <w:rPr>
                <w:rFonts w:ascii="NTFPreCursivefk" w:hAnsi="NTFPreCursivefk"/>
                <w:szCs w:val="20"/>
              </w:rPr>
            </w:pPr>
            <w:r>
              <w:rPr>
                <w:rFonts w:ascii="NTFPreCursivefk" w:hAnsi="NTFPreCursivefk"/>
                <w:szCs w:val="20"/>
              </w:rPr>
              <w:t>under</w:t>
            </w:r>
          </w:p>
          <w:p w:rsidR="00CA7977" w:rsidRDefault="00CA7977" w:rsidP="0039096F">
            <w:pPr>
              <w:rPr>
                <w:rFonts w:ascii="NTFPreCursivefk" w:hAnsi="NTFPreCursivefk"/>
                <w:szCs w:val="20"/>
              </w:rPr>
            </w:pPr>
            <w:r>
              <w:rPr>
                <w:rFonts w:ascii="NTFPreCursivefk" w:hAnsi="NTFPreCursivefk"/>
                <w:szCs w:val="20"/>
              </w:rPr>
              <w:t>winter</w:t>
            </w:r>
          </w:p>
          <w:p w:rsidR="00CA7977" w:rsidRDefault="00CA7977" w:rsidP="0039096F">
            <w:pPr>
              <w:rPr>
                <w:rFonts w:ascii="NTFPreCursivefk" w:hAnsi="NTFPreCursivefk"/>
                <w:szCs w:val="20"/>
              </w:rPr>
            </w:pPr>
            <w:r>
              <w:rPr>
                <w:rFonts w:ascii="NTFPreCursivefk" w:hAnsi="NTFPreCursivefk"/>
                <w:szCs w:val="20"/>
              </w:rPr>
              <w:t>sister</w:t>
            </w:r>
          </w:p>
          <w:p w:rsidR="00CA7977" w:rsidRDefault="00CA7977" w:rsidP="0039096F">
            <w:pPr>
              <w:rPr>
                <w:rFonts w:ascii="NTFPreCursivefk" w:hAnsi="NTFPreCursivefk"/>
                <w:szCs w:val="20"/>
              </w:rPr>
            </w:pPr>
            <w:r>
              <w:rPr>
                <w:rFonts w:ascii="NTFPreCursivefk" w:hAnsi="NTFPreCursivefk"/>
                <w:szCs w:val="20"/>
              </w:rPr>
              <w:t>never</w:t>
            </w:r>
          </w:p>
          <w:p w:rsidR="00CA7977" w:rsidRDefault="00CA7977" w:rsidP="0039096F">
            <w:pPr>
              <w:rPr>
                <w:rFonts w:ascii="NTFPreCursivefk" w:hAnsi="NTFPreCursivefk"/>
                <w:szCs w:val="20"/>
              </w:rPr>
            </w:pPr>
            <w:r>
              <w:rPr>
                <w:rFonts w:ascii="NTFPreCursivefk" w:hAnsi="NTFPreCursivefk"/>
                <w:szCs w:val="20"/>
              </w:rPr>
              <w:t>ever</w:t>
            </w:r>
          </w:p>
          <w:p w:rsidR="00CA7977" w:rsidRDefault="00CA7977" w:rsidP="0039096F">
            <w:pPr>
              <w:rPr>
                <w:rFonts w:ascii="NTFPreCursivefk" w:hAnsi="NTFPreCursivefk"/>
                <w:szCs w:val="20"/>
              </w:rPr>
            </w:pPr>
            <w:r>
              <w:rPr>
                <w:rFonts w:ascii="NTFPreCursivefk" w:hAnsi="NTFPreCursivefk"/>
                <w:szCs w:val="20"/>
              </w:rPr>
              <w:t>river</w:t>
            </w:r>
          </w:p>
          <w:p w:rsidR="00CA7977" w:rsidRPr="000E38E4" w:rsidRDefault="00CA7977" w:rsidP="0039096F">
            <w:pPr>
              <w:rPr>
                <w:rFonts w:ascii="NTFPreCursivefk" w:hAnsi="NTFPreCursivefk"/>
                <w:szCs w:val="20"/>
              </w:rPr>
            </w:pPr>
            <w:r>
              <w:rPr>
                <w:rFonts w:ascii="NTFPreCursivefk" w:hAnsi="NTFPreCursivefk"/>
                <w:szCs w:val="20"/>
              </w:rPr>
              <w:t>after</w:t>
            </w:r>
          </w:p>
        </w:tc>
        <w:tc>
          <w:tcPr>
            <w:tcW w:w="2127" w:type="dxa"/>
          </w:tcPr>
          <w:p w:rsidR="00CA7977" w:rsidRDefault="00CA7977" w:rsidP="0039096F">
            <w:pPr>
              <w:rPr>
                <w:rFonts w:ascii="NTFPreCursivefk" w:hAnsi="NTFPreCursivefk"/>
                <w:szCs w:val="20"/>
              </w:rPr>
            </w:pPr>
            <w:r>
              <w:rPr>
                <w:rFonts w:ascii="NTFPreCursivefk" w:hAnsi="NTFPreCursivefk"/>
                <w:szCs w:val="20"/>
              </w:rPr>
              <w:t>girl</w:t>
            </w:r>
          </w:p>
          <w:p w:rsidR="00CA7977" w:rsidRDefault="00CA7977" w:rsidP="0039096F">
            <w:pPr>
              <w:rPr>
                <w:rFonts w:ascii="NTFPreCursivefk" w:hAnsi="NTFPreCursivefk"/>
                <w:szCs w:val="20"/>
              </w:rPr>
            </w:pPr>
            <w:r>
              <w:rPr>
                <w:rFonts w:ascii="NTFPreCursivefk" w:hAnsi="NTFPreCursivefk"/>
                <w:szCs w:val="20"/>
              </w:rPr>
              <w:t>bird</w:t>
            </w:r>
          </w:p>
          <w:p w:rsidR="00CA7977" w:rsidRDefault="00CA7977" w:rsidP="0039096F">
            <w:pPr>
              <w:rPr>
                <w:rFonts w:ascii="NTFPreCursivefk" w:hAnsi="NTFPreCursivefk"/>
                <w:szCs w:val="20"/>
              </w:rPr>
            </w:pPr>
            <w:r>
              <w:rPr>
                <w:rFonts w:ascii="NTFPreCursivefk" w:hAnsi="NTFPreCursivefk"/>
                <w:szCs w:val="20"/>
              </w:rPr>
              <w:t>shirt</w:t>
            </w:r>
          </w:p>
          <w:p w:rsidR="00CA7977" w:rsidRDefault="00CA7977" w:rsidP="0039096F">
            <w:pPr>
              <w:rPr>
                <w:rFonts w:ascii="NTFPreCursivefk" w:hAnsi="NTFPreCursivefk"/>
                <w:szCs w:val="20"/>
              </w:rPr>
            </w:pPr>
            <w:r>
              <w:rPr>
                <w:rFonts w:ascii="NTFPreCursivefk" w:hAnsi="NTFPreCursivefk"/>
                <w:szCs w:val="20"/>
              </w:rPr>
              <w:t>third</w:t>
            </w:r>
          </w:p>
          <w:p w:rsidR="00CA7977" w:rsidRDefault="00CA7977" w:rsidP="0039096F">
            <w:pPr>
              <w:rPr>
                <w:rFonts w:ascii="NTFPreCursivefk" w:hAnsi="NTFPreCursivefk"/>
                <w:szCs w:val="20"/>
              </w:rPr>
            </w:pPr>
            <w:r>
              <w:rPr>
                <w:rFonts w:ascii="NTFPreCursivefk" w:hAnsi="NTFPreCursivefk"/>
                <w:szCs w:val="20"/>
              </w:rPr>
              <w:t>hurt</w:t>
            </w:r>
          </w:p>
          <w:p w:rsidR="00CA7977" w:rsidRDefault="00CA7977" w:rsidP="0039096F">
            <w:pPr>
              <w:rPr>
                <w:rFonts w:ascii="NTFPreCursivefk" w:hAnsi="NTFPreCursivefk"/>
                <w:szCs w:val="20"/>
              </w:rPr>
            </w:pPr>
            <w:r>
              <w:rPr>
                <w:rFonts w:ascii="NTFPreCursivefk" w:hAnsi="NTFPreCursivefk"/>
                <w:szCs w:val="20"/>
              </w:rPr>
              <w:t>burst</w:t>
            </w:r>
          </w:p>
          <w:p w:rsidR="00CA7977" w:rsidRDefault="00CA7977" w:rsidP="0039096F">
            <w:pPr>
              <w:rPr>
                <w:rFonts w:ascii="NTFPreCursivefk" w:hAnsi="NTFPreCursivefk"/>
                <w:szCs w:val="20"/>
              </w:rPr>
            </w:pPr>
            <w:r>
              <w:rPr>
                <w:rFonts w:ascii="NTFPreCursivefk" w:hAnsi="NTFPreCursivefk"/>
                <w:szCs w:val="20"/>
              </w:rPr>
              <w:t>first</w:t>
            </w:r>
          </w:p>
          <w:p w:rsidR="00CA7977" w:rsidRDefault="00CA7977" w:rsidP="0039096F">
            <w:pPr>
              <w:rPr>
                <w:rFonts w:ascii="NTFPreCursivefk" w:hAnsi="NTFPreCursivefk"/>
                <w:szCs w:val="20"/>
              </w:rPr>
            </w:pPr>
            <w:r>
              <w:rPr>
                <w:rFonts w:ascii="NTFPreCursivefk" w:hAnsi="NTFPreCursivefk"/>
                <w:szCs w:val="20"/>
              </w:rPr>
              <w:t>turn</w:t>
            </w:r>
          </w:p>
          <w:p w:rsidR="00CA7977" w:rsidRDefault="00CA7977" w:rsidP="0039096F">
            <w:pPr>
              <w:rPr>
                <w:rFonts w:ascii="NTFPreCursivefk" w:hAnsi="NTFPreCursivefk"/>
                <w:szCs w:val="20"/>
              </w:rPr>
            </w:pPr>
            <w:r>
              <w:rPr>
                <w:rFonts w:ascii="NTFPreCursivefk" w:hAnsi="NTFPreCursivefk"/>
                <w:szCs w:val="20"/>
              </w:rPr>
              <w:t>church</w:t>
            </w:r>
          </w:p>
          <w:p w:rsidR="00CA7977" w:rsidRPr="000E38E4" w:rsidRDefault="00CA7977" w:rsidP="0039096F">
            <w:pPr>
              <w:rPr>
                <w:rFonts w:ascii="NTFPreCursivefk" w:hAnsi="NTFPreCursivefk"/>
                <w:szCs w:val="20"/>
              </w:rPr>
            </w:pPr>
            <w:r>
              <w:rPr>
                <w:rFonts w:ascii="NTFPreCursivefk" w:hAnsi="NTFPreCursivefk"/>
                <w:szCs w:val="20"/>
              </w:rPr>
              <w:t>Thursday</w:t>
            </w:r>
          </w:p>
        </w:tc>
        <w:tc>
          <w:tcPr>
            <w:tcW w:w="1984" w:type="dxa"/>
          </w:tcPr>
          <w:p w:rsidR="00CA7977" w:rsidRDefault="00CA7977" w:rsidP="0039096F">
            <w:pPr>
              <w:rPr>
                <w:rFonts w:ascii="NTFPreCursivefk" w:hAnsi="NTFPreCursivefk"/>
                <w:szCs w:val="20"/>
              </w:rPr>
            </w:pPr>
            <w:r>
              <w:rPr>
                <w:rFonts w:ascii="NTFPreCursivefk" w:hAnsi="NTFPreCursivefk"/>
                <w:szCs w:val="20"/>
              </w:rPr>
              <w:t>food</w:t>
            </w:r>
          </w:p>
          <w:p w:rsidR="00CA7977" w:rsidRDefault="00CA7977" w:rsidP="0039096F">
            <w:pPr>
              <w:rPr>
                <w:rFonts w:ascii="NTFPreCursivefk" w:hAnsi="NTFPreCursivefk"/>
                <w:szCs w:val="20"/>
              </w:rPr>
            </w:pPr>
            <w:r>
              <w:rPr>
                <w:rFonts w:ascii="NTFPreCursivefk" w:hAnsi="NTFPreCursivefk"/>
                <w:szCs w:val="20"/>
              </w:rPr>
              <w:t>moon</w:t>
            </w:r>
          </w:p>
          <w:p w:rsidR="00CA7977" w:rsidRDefault="00CA7977" w:rsidP="0039096F">
            <w:pPr>
              <w:rPr>
                <w:rFonts w:ascii="NTFPreCursivefk" w:hAnsi="NTFPreCursivefk"/>
                <w:szCs w:val="20"/>
              </w:rPr>
            </w:pPr>
            <w:r>
              <w:rPr>
                <w:rFonts w:ascii="NTFPreCursivefk" w:hAnsi="NTFPreCursivefk"/>
                <w:szCs w:val="20"/>
              </w:rPr>
              <w:t>soon</w:t>
            </w:r>
          </w:p>
          <w:p w:rsidR="00CA7977" w:rsidRDefault="00CA7977" w:rsidP="0039096F">
            <w:pPr>
              <w:rPr>
                <w:rFonts w:ascii="NTFPreCursivefk" w:hAnsi="NTFPreCursivefk"/>
                <w:szCs w:val="20"/>
              </w:rPr>
            </w:pPr>
            <w:r>
              <w:rPr>
                <w:rFonts w:ascii="NTFPreCursivefk" w:hAnsi="NTFPreCursivefk"/>
                <w:szCs w:val="20"/>
              </w:rPr>
              <w:t>afternoon</w:t>
            </w:r>
          </w:p>
          <w:p w:rsidR="00CA7977" w:rsidRDefault="00CA7977" w:rsidP="0039096F">
            <w:pPr>
              <w:rPr>
                <w:rFonts w:ascii="NTFPreCursivefk" w:hAnsi="NTFPreCursivefk"/>
                <w:szCs w:val="20"/>
              </w:rPr>
            </w:pPr>
            <w:r>
              <w:rPr>
                <w:rFonts w:ascii="NTFPreCursivefk" w:hAnsi="NTFPreCursivefk"/>
                <w:szCs w:val="20"/>
              </w:rPr>
              <w:t>pool</w:t>
            </w:r>
          </w:p>
          <w:p w:rsidR="00CA7977" w:rsidRDefault="00CA7977" w:rsidP="0039096F">
            <w:pPr>
              <w:rPr>
                <w:rFonts w:ascii="NTFPreCursivefk" w:hAnsi="NTFPreCursivefk"/>
                <w:szCs w:val="20"/>
              </w:rPr>
            </w:pPr>
            <w:r>
              <w:rPr>
                <w:rFonts w:ascii="NTFPreCursivefk" w:hAnsi="NTFPreCursivefk"/>
                <w:szCs w:val="20"/>
              </w:rPr>
              <w:t>zoo</w:t>
            </w:r>
          </w:p>
          <w:p w:rsidR="00CA7977" w:rsidRDefault="00CA7977" w:rsidP="0039096F">
            <w:pPr>
              <w:rPr>
                <w:rFonts w:ascii="NTFPreCursivefk" w:hAnsi="NTFPreCursivefk"/>
                <w:szCs w:val="20"/>
              </w:rPr>
            </w:pPr>
            <w:r>
              <w:rPr>
                <w:rFonts w:ascii="NTFPreCursivefk" w:hAnsi="NTFPreCursivefk"/>
                <w:szCs w:val="20"/>
              </w:rPr>
              <w:t>tool</w:t>
            </w:r>
          </w:p>
          <w:p w:rsidR="00CA7977" w:rsidRDefault="00CA7977" w:rsidP="0039096F">
            <w:pPr>
              <w:rPr>
                <w:rFonts w:ascii="NTFPreCursivefk" w:hAnsi="NTFPreCursivefk"/>
                <w:szCs w:val="20"/>
              </w:rPr>
            </w:pPr>
            <w:r>
              <w:rPr>
                <w:rFonts w:ascii="NTFPreCursivefk" w:hAnsi="NTFPreCursivefk"/>
                <w:szCs w:val="20"/>
              </w:rPr>
              <w:t>spoon</w:t>
            </w:r>
          </w:p>
          <w:p w:rsidR="00CA7977" w:rsidRDefault="00CA7977" w:rsidP="0039096F">
            <w:pPr>
              <w:rPr>
                <w:rFonts w:ascii="NTFPreCursivefk" w:hAnsi="NTFPreCursivefk"/>
                <w:szCs w:val="20"/>
              </w:rPr>
            </w:pPr>
            <w:r>
              <w:rPr>
                <w:rFonts w:ascii="NTFPreCursivefk" w:hAnsi="NTFPreCursivefk"/>
                <w:szCs w:val="20"/>
              </w:rPr>
              <w:t>boom</w:t>
            </w:r>
          </w:p>
          <w:p w:rsidR="00CA7977" w:rsidRPr="000E38E4" w:rsidRDefault="00CA7977" w:rsidP="0039096F">
            <w:pPr>
              <w:rPr>
                <w:rFonts w:ascii="NTFPreCursivefk" w:hAnsi="NTFPreCursivefk"/>
                <w:szCs w:val="20"/>
              </w:rPr>
            </w:pPr>
            <w:r>
              <w:rPr>
                <w:rFonts w:ascii="NTFPreCursivefk" w:hAnsi="NTFPreCursivefk"/>
                <w:szCs w:val="20"/>
              </w:rPr>
              <w:t>boots</w:t>
            </w:r>
          </w:p>
        </w:tc>
        <w:tc>
          <w:tcPr>
            <w:tcW w:w="2126" w:type="dxa"/>
          </w:tcPr>
          <w:p w:rsidR="00350359" w:rsidRDefault="00F75FB8" w:rsidP="0039096F">
            <w:pPr>
              <w:rPr>
                <w:rFonts w:ascii="NTFPreCursivefk" w:hAnsi="NTFPreCursivefk"/>
                <w:szCs w:val="20"/>
              </w:rPr>
            </w:pPr>
            <w:r>
              <w:rPr>
                <w:rFonts w:ascii="NTFPreCursivefk" w:hAnsi="NTFPreCursivefk"/>
                <w:szCs w:val="20"/>
              </w:rPr>
              <w:t>book</w:t>
            </w:r>
          </w:p>
          <w:p w:rsidR="00F75FB8" w:rsidRDefault="00F75FB8" w:rsidP="0039096F">
            <w:pPr>
              <w:rPr>
                <w:rFonts w:ascii="NTFPreCursivefk" w:hAnsi="NTFPreCursivefk"/>
                <w:szCs w:val="20"/>
              </w:rPr>
            </w:pPr>
            <w:r>
              <w:rPr>
                <w:rFonts w:ascii="NTFPreCursivefk" w:hAnsi="NTFPreCursivefk"/>
                <w:szCs w:val="20"/>
              </w:rPr>
              <w:t>foot</w:t>
            </w:r>
          </w:p>
          <w:p w:rsidR="00F75FB8" w:rsidRDefault="00F75FB8" w:rsidP="0039096F">
            <w:pPr>
              <w:rPr>
                <w:rFonts w:ascii="NTFPreCursivefk" w:hAnsi="NTFPreCursivefk"/>
                <w:szCs w:val="20"/>
              </w:rPr>
            </w:pPr>
            <w:r>
              <w:rPr>
                <w:rFonts w:ascii="NTFPreCursivefk" w:hAnsi="NTFPreCursivefk"/>
                <w:szCs w:val="20"/>
              </w:rPr>
              <w:t>good</w:t>
            </w:r>
          </w:p>
          <w:p w:rsidR="00F75FB8" w:rsidRDefault="00F75FB8" w:rsidP="0039096F">
            <w:pPr>
              <w:rPr>
                <w:rFonts w:ascii="NTFPreCursivefk" w:hAnsi="NTFPreCursivefk"/>
                <w:szCs w:val="20"/>
              </w:rPr>
            </w:pPr>
            <w:r>
              <w:rPr>
                <w:rFonts w:ascii="NTFPreCursivefk" w:hAnsi="NTFPreCursivefk"/>
                <w:szCs w:val="20"/>
              </w:rPr>
              <w:t>brook</w:t>
            </w:r>
          </w:p>
          <w:p w:rsidR="00F75FB8" w:rsidRDefault="00F75FB8" w:rsidP="0039096F">
            <w:pPr>
              <w:rPr>
                <w:rFonts w:ascii="NTFPreCursivefk" w:hAnsi="NTFPreCursivefk"/>
                <w:szCs w:val="20"/>
              </w:rPr>
            </w:pPr>
            <w:r>
              <w:rPr>
                <w:rFonts w:ascii="NTFPreCursivefk" w:hAnsi="NTFPreCursivefk"/>
                <w:szCs w:val="20"/>
              </w:rPr>
              <w:t>cook</w:t>
            </w:r>
          </w:p>
          <w:p w:rsidR="00F75FB8" w:rsidRDefault="00F75FB8" w:rsidP="0039096F">
            <w:pPr>
              <w:rPr>
                <w:rFonts w:ascii="NTFPreCursivefk" w:hAnsi="NTFPreCursivefk"/>
                <w:szCs w:val="20"/>
              </w:rPr>
            </w:pPr>
            <w:r>
              <w:rPr>
                <w:rFonts w:ascii="NTFPreCursivefk" w:hAnsi="NTFPreCursivefk"/>
                <w:szCs w:val="20"/>
              </w:rPr>
              <w:t>took</w:t>
            </w:r>
          </w:p>
          <w:p w:rsidR="00F75FB8" w:rsidRDefault="00F75FB8" w:rsidP="0039096F">
            <w:pPr>
              <w:rPr>
                <w:rFonts w:ascii="NTFPreCursivefk" w:hAnsi="NTFPreCursivefk"/>
                <w:szCs w:val="20"/>
              </w:rPr>
            </w:pPr>
            <w:r>
              <w:rPr>
                <w:rFonts w:ascii="NTFPreCursivefk" w:hAnsi="NTFPreCursivefk"/>
                <w:szCs w:val="20"/>
              </w:rPr>
              <w:t>wood</w:t>
            </w:r>
          </w:p>
          <w:p w:rsidR="00F75FB8" w:rsidRDefault="00F75FB8" w:rsidP="0039096F">
            <w:pPr>
              <w:rPr>
                <w:rFonts w:ascii="NTFPreCursivefk" w:hAnsi="NTFPreCursivefk"/>
                <w:szCs w:val="20"/>
              </w:rPr>
            </w:pPr>
            <w:r>
              <w:rPr>
                <w:rFonts w:ascii="NTFPreCursivefk" w:hAnsi="NTFPreCursivefk"/>
                <w:szCs w:val="20"/>
              </w:rPr>
              <w:t>shook</w:t>
            </w:r>
          </w:p>
          <w:p w:rsidR="00F75FB8" w:rsidRDefault="00F75FB8" w:rsidP="0039096F">
            <w:pPr>
              <w:rPr>
                <w:rFonts w:ascii="NTFPreCursivefk" w:hAnsi="NTFPreCursivefk"/>
                <w:szCs w:val="20"/>
              </w:rPr>
            </w:pPr>
            <w:r>
              <w:rPr>
                <w:rFonts w:ascii="NTFPreCursivefk" w:hAnsi="NTFPreCursivefk"/>
                <w:szCs w:val="20"/>
              </w:rPr>
              <w:t>stood</w:t>
            </w:r>
          </w:p>
          <w:p w:rsidR="00F75FB8" w:rsidRPr="000E38E4" w:rsidRDefault="00F75FB8" w:rsidP="0039096F">
            <w:pPr>
              <w:rPr>
                <w:rFonts w:ascii="NTFPreCursivefk" w:hAnsi="NTFPreCursivefk"/>
                <w:szCs w:val="20"/>
              </w:rPr>
            </w:pPr>
            <w:r>
              <w:rPr>
                <w:rFonts w:ascii="NTFPreCursivefk" w:hAnsi="NTFPreCursivefk"/>
                <w:szCs w:val="20"/>
              </w:rPr>
              <w:t>wool</w:t>
            </w:r>
          </w:p>
        </w:tc>
        <w:tc>
          <w:tcPr>
            <w:tcW w:w="2268" w:type="dxa"/>
          </w:tcPr>
          <w:p w:rsidR="00350359" w:rsidRDefault="00F75FB8" w:rsidP="0039096F">
            <w:pPr>
              <w:rPr>
                <w:rFonts w:ascii="NTFPreCursivefk" w:hAnsi="NTFPreCursivefk"/>
                <w:szCs w:val="20"/>
              </w:rPr>
            </w:pPr>
            <w:r>
              <w:rPr>
                <w:rFonts w:ascii="NTFPreCursivefk" w:hAnsi="NTFPreCursivefk"/>
                <w:szCs w:val="20"/>
              </w:rPr>
              <w:t>boat</w:t>
            </w:r>
          </w:p>
          <w:p w:rsidR="00F75FB8" w:rsidRDefault="00F75FB8" w:rsidP="0039096F">
            <w:pPr>
              <w:rPr>
                <w:rFonts w:ascii="NTFPreCursivefk" w:hAnsi="NTFPreCursivefk"/>
                <w:szCs w:val="20"/>
              </w:rPr>
            </w:pPr>
            <w:r>
              <w:rPr>
                <w:rFonts w:ascii="NTFPreCursivefk" w:hAnsi="NTFPreCursivefk"/>
                <w:szCs w:val="20"/>
              </w:rPr>
              <w:t>road</w:t>
            </w:r>
          </w:p>
          <w:p w:rsidR="00F75FB8" w:rsidRDefault="00F75FB8" w:rsidP="0039096F">
            <w:pPr>
              <w:rPr>
                <w:rFonts w:ascii="NTFPreCursivefk" w:hAnsi="NTFPreCursivefk"/>
                <w:szCs w:val="20"/>
              </w:rPr>
            </w:pPr>
            <w:r>
              <w:rPr>
                <w:rFonts w:ascii="NTFPreCursivefk" w:hAnsi="NTFPreCursivefk"/>
                <w:szCs w:val="20"/>
              </w:rPr>
              <w:t>toe</w:t>
            </w:r>
          </w:p>
          <w:p w:rsidR="00F75FB8" w:rsidRDefault="00F75FB8" w:rsidP="0039096F">
            <w:pPr>
              <w:rPr>
                <w:rFonts w:ascii="NTFPreCursivefk" w:hAnsi="NTFPreCursivefk"/>
                <w:szCs w:val="20"/>
              </w:rPr>
            </w:pPr>
            <w:r>
              <w:rPr>
                <w:rFonts w:ascii="NTFPreCursivefk" w:hAnsi="NTFPreCursivefk"/>
                <w:szCs w:val="20"/>
              </w:rPr>
              <w:t>soap</w:t>
            </w:r>
          </w:p>
          <w:p w:rsidR="00F75FB8" w:rsidRDefault="00F75FB8" w:rsidP="0039096F">
            <w:pPr>
              <w:rPr>
                <w:rFonts w:ascii="NTFPreCursivefk" w:hAnsi="NTFPreCursivefk"/>
                <w:szCs w:val="20"/>
              </w:rPr>
            </w:pPr>
            <w:r>
              <w:rPr>
                <w:rFonts w:ascii="NTFPreCursivefk" w:hAnsi="NTFPreCursivefk"/>
                <w:szCs w:val="20"/>
              </w:rPr>
              <w:t>goat</w:t>
            </w:r>
          </w:p>
          <w:p w:rsidR="00F75FB8" w:rsidRDefault="00F75FB8" w:rsidP="0039096F">
            <w:pPr>
              <w:rPr>
                <w:rFonts w:ascii="NTFPreCursivefk" w:hAnsi="NTFPreCursivefk"/>
                <w:szCs w:val="20"/>
              </w:rPr>
            </w:pPr>
            <w:r>
              <w:rPr>
                <w:rFonts w:ascii="NTFPreCursivefk" w:hAnsi="NTFPreCursivefk"/>
                <w:szCs w:val="20"/>
              </w:rPr>
              <w:t>coat</w:t>
            </w:r>
          </w:p>
          <w:p w:rsidR="00F75FB8" w:rsidRDefault="00F75FB8" w:rsidP="0039096F">
            <w:pPr>
              <w:rPr>
                <w:rFonts w:ascii="NTFPreCursivefk" w:hAnsi="NTFPreCursivefk"/>
                <w:szCs w:val="20"/>
              </w:rPr>
            </w:pPr>
            <w:r>
              <w:rPr>
                <w:rFonts w:ascii="NTFPreCursivefk" w:hAnsi="NTFPreCursivefk"/>
                <w:szCs w:val="20"/>
              </w:rPr>
              <w:t>goes</w:t>
            </w:r>
          </w:p>
          <w:p w:rsidR="00F75FB8" w:rsidRDefault="00F75FB8" w:rsidP="0039096F">
            <w:pPr>
              <w:rPr>
                <w:rFonts w:ascii="NTFPreCursivefk" w:hAnsi="NTFPreCursivefk"/>
                <w:szCs w:val="20"/>
              </w:rPr>
            </w:pPr>
            <w:r>
              <w:rPr>
                <w:rFonts w:ascii="NTFPreCursivefk" w:hAnsi="NTFPreCursivefk"/>
                <w:szCs w:val="20"/>
              </w:rPr>
              <w:t>woe</w:t>
            </w:r>
          </w:p>
          <w:p w:rsidR="00F75FB8" w:rsidRDefault="00F75FB8" w:rsidP="0039096F">
            <w:pPr>
              <w:rPr>
                <w:rFonts w:ascii="NTFPreCursivefk" w:hAnsi="NTFPreCursivefk"/>
                <w:szCs w:val="20"/>
              </w:rPr>
            </w:pPr>
            <w:r>
              <w:rPr>
                <w:rFonts w:ascii="NTFPreCursivefk" w:hAnsi="NTFPreCursivefk"/>
                <w:szCs w:val="20"/>
              </w:rPr>
              <w:t>doe</w:t>
            </w:r>
          </w:p>
          <w:p w:rsidR="00F75FB8" w:rsidRPr="000E38E4" w:rsidRDefault="00F75FB8" w:rsidP="0039096F">
            <w:pPr>
              <w:rPr>
                <w:rFonts w:ascii="NTFPreCursivefk" w:hAnsi="NTFPreCursivefk"/>
                <w:szCs w:val="20"/>
              </w:rPr>
            </w:pPr>
            <w:r>
              <w:rPr>
                <w:rFonts w:ascii="NTFPreCursivefk" w:hAnsi="NTFPreCursivefk"/>
                <w:szCs w:val="20"/>
              </w:rPr>
              <w:t>dominoes</w:t>
            </w:r>
          </w:p>
        </w:tc>
        <w:tc>
          <w:tcPr>
            <w:tcW w:w="2698" w:type="dxa"/>
            <w:gridSpan w:val="2"/>
          </w:tcPr>
          <w:p w:rsidR="00350359" w:rsidRDefault="00F75FB8" w:rsidP="0039096F">
            <w:pPr>
              <w:rPr>
                <w:rFonts w:ascii="NTFPreCursivefk" w:hAnsi="NTFPreCursivefk"/>
                <w:szCs w:val="20"/>
              </w:rPr>
            </w:pPr>
            <w:r>
              <w:rPr>
                <w:rFonts w:ascii="NTFPreCursivefk" w:hAnsi="NTFPreCursivefk"/>
                <w:szCs w:val="20"/>
              </w:rPr>
              <w:t>out</w:t>
            </w:r>
          </w:p>
          <w:p w:rsidR="00F75FB8" w:rsidRDefault="00F75FB8" w:rsidP="0039096F">
            <w:pPr>
              <w:rPr>
                <w:rFonts w:ascii="NTFPreCursivefk" w:hAnsi="NTFPreCursivefk"/>
                <w:szCs w:val="20"/>
              </w:rPr>
            </w:pPr>
            <w:r>
              <w:rPr>
                <w:rFonts w:ascii="NTFPreCursivefk" w:hAnsi="NTFPreCursivefk"/>
                <w:szCs w:val="20"/>
              </w:rPr>
              <w:t>mouth</w:t>
            </w:r>
          </w:p>
          <w:p w:rsidR="00F75FB8" w:rsidRDefault="00F75FB8" w:rsidP="0039096F">
            <w:pPr>
              <w:rPr>
                <w:rFonts w:ascii="NTFPreCursivefk" w:hAnsi="NTFPreCursivefk"/>
                <w:szCs w:val="20"/>
              </w:rPr>
            </w:pPr>
            <w:r>
              <w:rPr>
                <w:rFonts w:ascii="NTFPreCursivefk" w:hAnsi="NTFPreCursivefk"/>
                <w:szCs w:val="20"/>
              </w:rPr>
              <w:t>sound</w:t>
            </w:r>
          </w:p>
          <w:p w:rsidR="00F75FB8" w:rsidRDefault="00F75FB8" w:rsidP="0039096F">
            <w:pPr>
              <w:rPr>
                <w:rFonts w:ascii="NTFPreCursivefk" w:hAnsi="NTFPreCursivefk"/>
                <w:szCs w:val="20"/>
              </w:rPr>
            </w:pPr>
            <w:r>
              <w:rPr>
                <w:rFonts w:ascii="NTFPreCursivefk" w:hAnsi="NTFPreCursivefk"/>
                <w:szCs w:val="20"/>
              </w:rPr>
              <w:t>proud</w:t>
            </w:r>
          </w:p>
          <w:p w:rsidR="00F75FB8" w:rsidRDefault="00F75FB8" w:rsidP="0039096F">
            <w:pPr>
              <w:rPr>
                <w:rFonts w:ascii="NTFPreCursivefk" w:hAnsi="NTFPreCursivefk"/>
                <w:szCs w:val="20"/>
              </w:rPr>
            </w:pPr>
            <w:r>
              <w:rPr>
                <w:rFonts w:ascii="NTFPreCursivefk" w:hAnsi="NTFPreCursivefk"/>
                <w:szCs w:val="20"/>
              </w:rPr>
              <w:t>shout</w:t>
            </w:r>
          </w:p>
          <w:p w:rsidR="00F75FB8" w:rsidRDefault="00F75FB8" w:rsidP="0039096F">
            <w:pPr>
              <w:rPr>
                <w:rFonts w:ascii="NTFPreCursivefk" w:hAnsi="NTFPreCursivefk"/>
                <w:szCs w:val="20"/>
              </w:rPr>
            </w:pPr>
            <w:r>
              <w:rPr>
                <w:rFonts w:ascii="NTFPreCursivefk" w:hAnsi="NTFPreCursivefk"/>
                <w:szCs w:val="20"/>
              </w:rPr>
              <w:t>about</w:t>
            </w:r>
          </w:p>
          <w:p w:rsidR="00F75FB8" w:rsidRDefault="00F75FB8" w:rsidP="0039096F">
            <w:pPr>
              <w:rPr>
                <w:rFonts w:ascii="NTFPreCursivefk" w:hAnsi="NTFPreCursivefk"/>
                <w:szCs w:val="20"/>
              </w:rPr>
            </w:pPr>
            <w:r>
              <w:rPr>
                <w:rFonts w:ascii="NTFPreCursivefk" w:hAnsi="NTFPreCursivefk"/>
                <w:szCs w:val="20"/>
              </w:rPr>
              <w:t>around</w:t>
            </w:r>
          </w:p>
          <w:p w:rsidR="00F75FB8" w:rsidRDefault="00F75FB8" w:rsidP="0039096F">
            <w:pPr>
              <w:rPr>
                <w:rFonts w:ascii="NTFPreCursivefk" w:hAnsi="NTFPreCursivefk"/>
                <w:szCs w:val="20"/>
              </w:rPr>
            </w:pPr>
            <w:r>
              <w:rPr>
                <w:rFonts w:ascii="NTFPreCursivefk" w:hAnsi="NTFPreCursivefk"/>
                <w:szCs w:val="20"/>
              </w:rPr>
              <w:t>found</w:t>
            </w:r>
          </w:p>
          <w:p w:rsidR="00F75FB8" w:rsidRDefault="00F75FB8" w:rsidP="0039096F">
            <w:pPr>
              <w:rPr>
                <w:rFonts w:ascii="NTFPreCursivefk" w:hAnsi="NTFPreCursivefk"/>
                <w:szCs w:val="20"/>
              </w:rPr>
            </w:pPr>
            <w:r>
              <w:rPr>
                <w:rFonts w:ascii="NTFPreCursivefk" w:hAnsi="NTFPreCursivefk"/>
                <w:szCs w:val="20"/>
              </w:rPr>
              <w:t>mound</w:t>
            </w:r>
          </w:p>
          <w:p w:rsidR="00F75FB8" w:rsidRPr="000E38E4" w:rsidRDefault="00F75FB8" w:rsidP="00F75FB8">
            <w:pPr>
              <w:rPr>
                <w:rFonts w:ascii="NTFPreCursivefk" w:hAnsi="NTFPreCursivefk"/>
                <w:szCs w:val="20"/>
              </w:rPr>
            </w:pPr>
            <w:r>
              <w:rPr>
                <w:rFonts w:ascii="NTFPreCursivefk" w:hAnsi="NTFPreCursivefk"/>
                <w:szCs w:val="20"/>
              </w:rPr>
              <w:t>count</w:t>
            </w:r>
          </w:p>
        </w:tc>
      </w:tr>
      <w:tr w:rsidR="00350359" w:rsidRPr="000E38E4" w:rsidTr="0039096F">
        <w:trPr>
          <w:trHeight w:val="90"/>
        </w:trPr>
        <w:tc>
          <w:tcPr>
            <w:tcW w:w="1552" w:type="dxa"/>
            <w:shd w:val="clear" w:color="auto" w:fill="00B0F0"/>
          </w:tcPr>
          <w:p w:rsidR="00350359" w:rsidRDefault="00350359" w:rsidP="0039096F">
            <w:pPr>
              <w:rPr>
                <w:rFonts w:ascii="NTFPreCursivefk" w:hAnsi="NTFPreCursivefk"/>
                <w:b/>
                <w:szCs w:val="20"/>
              </w:rPr>
            </w:pPr>
            <w:r w:rsidRPr="00E13CF7">
              <w:rPr>
                <w:rFonts w:ascii="NTFPreCursivefk" w:hAnsi="NTFPreCursivefk"/>
                <w:b/>
                <w:szCs w:val="20"/>
              </w:rPr>
              <w:t>Maths</w:t>
            </w:r>
          </w:p>
          <w:p w:rsidR="00350359" w:rsidRPr="00E13CF7" w:rsidRDefault="00F75FB8" w:rsidP="00F75FB8">
            <w:pPr>
              <w:rPr>
                <w:rFonts w:ascii="NTFPreCursivefk" w:hAnsi="NTFPreCursivefk"/>
                <w:szCs w:val="20"/>
              </w:rPr>
            </w:pPr>
            <w:r>
              <w:rPr>
                <w:rFonts w:ascii="NTFPreCursivefk" w:hAnsi="NTFPreCursivefk"/>
                <w:b/>
                <w:szCs w:val="20"/>
              </w:rPr>
              <w:t>Have a go at the game for each week</w:t>
            </w:r>
          </w:p>
        </w:tc>
        <w:tc>
          <w:tcPr>
            <w:tcW w:w="2412" w:type="dxa"/>
          </w:tcPr>
          <w:p w:rsidR="00EE4EE6" w:rsidRDefault="00EE4EE6" w:rsidP="0039096F">
            <w:pPr>
              <w:rPr>
                <w:rFonts w:ascii="NTFPreCursivefk" w:hAnsi="NTFPreCursivefk"/>
                <w:sz w:val="20"/>
                <w:szCs w:val="20"/>
              </w:rPr>
            </w:pPr>
            <w:r>
              <w:rPr>
                <w:rFonts w:ascii="NTFPreCursivefk" w:hAnsi="NTFPreCursivefk"/>
                <w:sz w:val="20"/>
                <w:szCs w:val="20"/>
              </w:rPr>
              <w:t>What numbers can you see out and about? How many tens and ones do the numbers have?</w:t>
            </w:r>
          </w:p>
          <w:p w:rsidR="00EE4EE6" w:rsidRDefault="00EE4EE6" w:rsidP="0039096F">
            <w:pPr>
              <w:rPr>
                <w:rFonts w:ascii="NTFPreCursivefk" w:hAnsi="NTFPreCursivefk"/>
                <w:sz w:val="20"/>
                <w:szCs w:val="20"/>
              </w:rPr>
            </w:pPr>
            <w:r>
              <w:rPr>
                <w:rFonts w:ascii="NTFPreCursivefk" w:hAnsi="NTFPreCursivefk"/>
                <w:sz w:val="20"/>
                <w:szCs w:val="20"/>
              </w:rPr>
              <w:t>Or see who can spot numbers and get to 100 first.</w:t>
            </w:r>
          </w:p>
          <w:p w:rsidR="00EE4EE6" w:rsidRPr="00640DFA" w:rsidRDefault="00EE4EE6" w:rsidP="0039096F">
            <w:pPr>
              <w:rPr>
                <w:rFonts w:ascii="NTFPreCursivefk" w:hAnsi="NTFPreCursivefk"/>
                <w:sz w:val="20"/>
                <w:szCs w:val="20"/>
              </w:rPr>
            </w:pPr>
          </w:p>
        </w:tc>
        <w:tc>
          <w:tcPr>
            <w:tcW w:w="2127" w:type="dxa"/>
          </w:tcPr>
          <w:p w:rsidR="00350359" w:rsidRDefault="00EE4EE6" w:rsidP="0039096F">
            <w:pPr>
              <w:rPr>
                <w:rFonts w:ascii="NTFPreCursivefk" w:hAnsi="NTFPreCursivefk"/>
                <w:sz w:val="20"/>
                <w:szCs w:val="20"/>
              </w:rPr>
            </w:pPr>
            <w:r>
              <w:rPr>
                <w:rFonts w:ascii="NTFPreCursivefk" w:hAnsi="NTFPreCursivefk"/>
                <w:sz w:val="20"/>
                <w:szCs w:val="20"/>
              </w:rPr>
              <w:t>Find objects in the garden or in your house.</w:t>
            </w:r>
          </w:p>
          <w:p w:rsidR="00EE4EE6" w:rsidRPr="00640DFA" w:rsidRDefault="00B64F75" w:rsidP="0039096F">
            <w:pPr>
              <w:rPr>
                <w:rFonts w:ascii="NTFPreCursivefk" w:hAnsi="NTFPreCursivefk"/>
                <w:sz w:val="20"/>
                <w:szCs w:val="20"/>
              </w:rPr>
            </w:pPr>
            <w:r>
              <w:rPr>
                <w:rFonts w:ascii="NTFPreCursivefk" w:hAnsi="NTFPreCursivefk"/>
                <w:sz w:val="20"/>
                <w:szCs w:val="20"/>
              </w:rPr>
              <w:t>Can you order them in size? Can you compare them?</w:t>
            </w:r>
            <w:bookmarkStart w:id="1" w:name="_GoBack"/>
            <w:bookmarkEnd w:id="1"/>
          </w:p>
        </w:tc>
        <w:tc>
          <w:tcPr>
            <w:tcW w:w="1984" w:type="dxa"/>
          </w:tcPr>
          <w:p w:rsidR="00350359" w:rsidRPr="00640DFA" w:rsidRDefault="00EE4EE6" w:rsidP="0039096F">
            <w:pPr>
              <w:rPr>
                <w:rFonts w:ascii="NTFPreCursivefk" w:hAnsi="NTFPreCursivefk"/>
                <w:sz w:val="20"/>
                <w:szCs w:val="20"/>
              </w:rPr>
            </w:pPr>
            <w:r>
              <w:rPr>
                <w:rFonts w:ascii="NTFPreCursivefk" w:hAnsi="NTFPreCursivefk"/>
                <w:sz w:val="20"/>
                <w:szCs w:val="20"/>
              </w:rPr>
              <w:t>What shapes can you see on your journey to school? How many sides do the shapes have? How many vertices?</w:t>
            </w:r>
          </w:p>
        </w:tc>
        <w:tc>
          <w:tcPr>
            <w:tcW w:w="2126" w:type="dxa"/>
          </w:tcPr>
          <w:p w:rsidR="00350359" w:rsidRDefault="00EE4EE6" w:rsidP="0039096F">
            <w:pPr>
              <w:rPr>
                <w:rFonts w:ascii="NTFPreCursivefk" w:hAnsi="NTFPreCursivefk"/>
                <w:sz w:val="20"/>
                <w:szCs w:val="20"/>
              </w:rPr>
            </w:pPr>
            <w:r>
              <w:rPr>
                <w:rFonts w:ascii="NTFPreCursivefk" w:hAnsi="NTFPreCursivefk"/>
                <w:sz w:val="20"/>
                <w:szCs w:val="20"/>
              </w:rPr>
              <w:t>Using natural objects, measure objects in your garden.</w:t>
            </w:r>
          </w:p>
          <w:p w:rsidR="00EE4EE6" w:rsidRPr="00640DFA" w:rsidRDefault="00EE4EE6" w:rsidP="0039096F">
            <w:pPr>
              <w:rPr>
                <w:rFonts w:ascii="NTFPreCursivefk" w:hAnsi="NTFPreCursivefk"/>
                <w:sz w:val="20"/>
                <w:szCs w:val="20"/>
              </w:rPr>
            </w:pPr>
            <w:r>
              <w:rPr>
                <w:rFonts w:ascii="NTFPreCursivefk" w:hAnsi="NTFPreCursivefk"/>
                <w:sz w:val="20"/>
                <w:szCs w:val="20"/>
              </w:rPr>
              <w:t>How many sticks tall is a tree? What is the smallest object? The tallest?</w:t>
            </w:r>
          </w:p>
        </w:tc>
        <w:tc>
          <w:tcPr>
            <w:tcW w:w="2268" w:type="dxa"/>
          </w:tcPr>
          <w:p w:rsidR="00350359" w:rsidRDefault="00EE4EE6" w:rsidP="0039096F">
            <w:pPr>
              <w:rPr>
                <w:rFonts w:ascii="NTFPreCursivefk" w:hAnsi="NTFPreCursivefk"/>
                <w:sz w:val="20"/>
                <w:szCs w:val="20"/>
              </w:rPr>
            </w:pPr>
            <w:r>
              <w:rPr>
                <w:rFonts w:ascii="NTFPreCursivefk" w:hAnsi="NTFPreCursivefk"/>
                <w:sz w:val="20"/>
                <w:szCs w:val="20"/>
              </w:rPr>
              <w:t>Head to the beach and draw fractions in the sand.</w:t>
            </w:r>
          </w:p>
          <w:p w:rsidR="00EE4EE6" w:rsidRPr="00640DFA" w:rsidRDefault="00EE4EE6" w:rsidP="0039096F">
            <w:pPr>
              <w:rPr>
                <w:rFonts w:ascii="NTFPreCursivefk" w:hAnsi="NTFPreCursivefk"/>
                <w:sz w:val="20"/>
                <w:szCs w:val="20"/>
              </w:rPr>
            </w:pPr>
            <w:r>
              <w:rPr>
                <w:rFonts w:ascii="NTFPreCursivefk" w:hAnsi="NTFPreCursivefk"/>
                <w:sz w:val="20"/>
                <w:szCs w:val="20"/>
              </w:rPr>
              <w:t>How many ways can you cut a square in half? Can you draw a circle and split it into quarters?</w:t>
            </w:r>
          </w:p>
        </w:tc>
        <w:tc>
          <w:tcPr>
            <w:tcW w:w="2698" w:type="dxa"/>
            <w:gridSpan w:val="2"/>
          </w:tcPr>
          <w:p w:rsidR="00350359" w:rsidRPr="00640DFA" w:rsidRDefault="00EE4EE6" w:rsidP="0039096F">
            <w:pPr>
              <w:rPr>
                <w:rFonts w:ascii="NTFPreCursivefk" w:hAnsi="NTFPreCursivefk"/>
                <w:sz w:val="20"/>
                <w:szCs w:val="20"/>
              </w:rPr>
            </w:pPr>
            <w:r>
              <w:rPr>
                <w:rFonts w:ascii="NTFPreCursivefk" w:hAnsi="NTFPreCursivefk"/>
                <w:sz w:val="20"/>
                <w:szCs w:val="20"/>
              </w:rPr>
              <w:t>Find some flowers and count the petals. Can you count in 2s, 5s or even 10s?</w:t>
            </w:r>
          </w:p>
        </w:tc>
      </w:tr>
      <w:tr w:rsidR="00350359" w:rsidRPr="000E38E4" w:rsidTr="0039096F">
        <w:trPr>
          <w:trHeight w:val="700"/>
        </w:trPr>
        <w:tc>
          <w:tcPr>
            <w:tcW w:w="1552" w:type="dxa"/>
            <w:vMerge w:val="restart"/>
            <w:shd w:val="clear" w:color="auto" w:fill="9900CC"/>
          </w:tcPr>
          <w:p w:rsidR="00350359" w:rsidRPr="000E38E4" w:rsidRDefault="00350359" w:rsidP="0039096F">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783E44B7" wp14:editId="07DF0E5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350359" w:rsidRDefault="00350359" w:rsidP="00350359">
                                  <w:r>
                                    <w:t xml:space="preserve">Other great websites for home learning:  </w:t>
                                  </w:r>
                                  <w:hyperlink r:id="rId4" w:history="1">
                                    <w:r w:rsidRPr="000F48DD">
                                      <w:rPr>
                                        <w:rStyle w:val="Hyperlink"/>
                                      </w:rPr>
                                      <w:t>https://ttrockstars.com/</w:t>
                                    </w:r>
                                  </w:hyperlink>
                                </w:p>
                                <w:p w:rsidR="00350359" w:rsidRDefault="00B64F75" w:rsidP="00350359">
                                  <w:pPr>
                                    <w:rPr>
                                      <w:rStyle w:val="Hyperlink"/>
                                    </w:rPr>
                                  </w:pPr>
                                  <w:hyperlink r:id="rId5" w:history="1">
                                    <w:r w:rsidR="00350359">
                                      <w:rPr>
                                        <w:rStyle w:val="Hyperlink"/>
                                      </w:rPr>
                                      <w:t>https://www.spellingshed.com/en-gb/index.html</w:t>
                                    </w:r>
                                  </w:hyperlink>
                                </w:p>
                                <w:p w:rsidR="00350359" w:rsidRDefault="00B64F75" w:rsidP="00350359">
                                  <w:hyperlink r:id="rId6" w:history="1">
                                    <w:r w:rsidR="00350359" w:rsidRPr="00586D82">
                                      <w:rPr>
                                        <w:rStyle w:val="Hyperlink"/>
                                      </w:rPr>
                                      <w:t>https://www.topmarks.co.uk/maths-games/5-7-years/counting</w:t>
                                    </w:r>
                                  </w:hyperlink>
                                </w:p>
                                <w:p w:rsidR="00350359" w:rsidRDefault="00350359" w:rsidP="003503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E44B7"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350359" w:rsidRDefault="00350359" w:rsidP="00350359">
                            <w:r>
                              <w:t xml:space="preserve">Other great websites for home learning:  </w:t>
                            </w:r>
                            <w:hyperlink r:id="rId14" w:history="1">
                              <w:r w:rsidRPr="000F48DD">
                                <w:rPr>
                                  <w:rStyle w:val="Hyperlink"/>
                                </w:rPr>
                                <w:t>https://ttrockstars.com/</w:t>
                              </w:r>
                            </w:hyperlink>
                          </w:p>
                          <w:p w:rsidR="00350359" w:rsidRDefault="00350359" w:rsidP="00350359">
                            <w:pPr>
                              <w:rPr>
                                <w:rStyle w:val="Hyperlink"/>
                              </w:rPr>
                            </w:pPr>
                            <w:hyperlink r:id="rId15" w:history="1">
                              <w:r>
                                <w:rPr>
                                  <w:rStyle w:val="Hyperlink"/>
                                </w:rPr>
                                <w:t>https://www.spellingshed.com/en-gb/index.html</w:t>
                              </w:r>
                            </w:hyperlink>
                          </w:p>
                          <w:p w:rsidR="00350359" w:rsidRDefault="00350359" w:rsidP="00350359">
                            <w:hyperlink r:id="rId16" w:history="1">
                              <w:r w:rsidRPr="00586D82">
                                <w:rPr>
                                  <w:rStyle w:val="Hyperlink"/>
                                </w:rPr>
                                <w:t>https://www.topmarks.co.uk/maths-games/5-7-years/counting</w:t>
                              </w:r>
                            </w:hyperlink>
                          </w:p>
                          <w:p w:rsidR="00350359" w:rsidRDefault="00350359" w:rsidP="00350359"/>
                        </w:txbxContent>
                      </v:textbox>
                    </v:shape>
                  </w:pict>
                </mc:Fallback>
              </mc:AlternateContent>
            </w:r>
            <w:r>
              <w:rPr>
                <w:rFonts w:ascii="NTFPreCursivefk" w:eastAsia="Calibri" w:hAnsi="NTFPreCursivefk" w:cs="Times New Roman"/>
                <w:b/>
                <w:szCs w:val="20"/>
              </w:rPr>
              <w:t>Expedition</w:t>
            </w:r>
          </w:p>
        </w:tc>
        <w:tc>
          <w:tcPr>
            <w:tcW w:w="13615" w:type="dxa"/>
            <w:gridSpan w:val="7"/>
          </w:tcPr>
          <w:p w:rsidR="00350359" w:rsidRPr="000E38E4" w:rsidRDefault="00350359" w:rsidP="0039096F">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350359" w:rsidRPr="000E38E4" w:rsidRDefault="00350359" w:rsidP="0039096F">
            <w:pPr>
              <w:rPr>
                <w:rFonts w:ascii="NTFPreCursivefk" w:hAnsi="NTFPreCursivefk"/>
                <w:szCs w:val="20"/>
              </w:rPr>
            </w:pPr>
          </w:p>
        </w:tc>
      </w:tr>
      <w:tr w:rsidR="00176D7D" w:rsidRPr="000E38E4" w:rsidTr="0039096F">
        <w:trPr>
          <w:trHeight w:val="353"/>
        </w:trPr>
        <w:tc>
          <w:tcPr>
            <w:tcW w:w="1552" w:type="dxa"/>
            <w:vMerge/>
            <w:shd w:val="clear" w:color="auto" w:fill="9900CC"/>
          </w:tcPr>
          <w:p w:rsidR="00176D7D" w:rsidRPr="000E38E4" w:rsidRDefault="00176D7D" w:rsidP="00176D7D">
            <w:pPr>
              <w:rPr>
                <w:rFonts w:ascii="NTFPreCursivefk" w:eastAsia="Calibri" w:hAnsi="NTFPreCursivefk" w:cs="Times New Roman"/>
                <w:b/>
                <w:szCs w:val="20"/>
              </w:rPr>
            </w:pPr>
          </w:p>
        </w:tc>
        <w:tc>
          <w:tcPr>
            <w:tcW w:w="2412" w:type="dxa"/>
          </w:tcPr>
          <w:p w:rsidR="00176D7D" w:rsidRPr="000E38E4" w:rsidRDefault="00176D7D" w:rsidP="00176D7D">
            <w:pPr>
              <w:pStyle w:val="NoSpacing"/>
              <w:rPr>
                <w:rFonts w:ascii="NTFPreCursivefk" w:hAnsi="NTFPreCursivefk"/>
                <w:szCs w:val="20"/>
              </w:rPr>
            </w:pPr>
            <w:r>
              <w:rPr>
                <w:rFonts w:ascii="NTFPreCursivefk" w:hAnsi="NTFPreCursivefk"/>
                <w:szCs w:val="20"/>
              </w:rPr>
              <w:t>Create a photo collage of</w:t>
            </w:r>
            <w:r w:rsidR="00F75FB8">
              <w:rPr>
                <w:rFonts w:ascii="NTFPreCursivefk" w:hAnsi="NTFPreCursivefk"/>
                <w:szCs w:val="20"/>
              </w:rPr>
              <w:t xml:space="preserve"> all the animals found in a habitat of your choice.</w:t>
            </w:r>
          </w:p>
        </w:tc>
        <w:tc>
          <w:tcPr>
            <w:tcW w:w="2127" w:type="dxa"/>
          </w:tcPr>
          <w:p w:rsidR="00F75FB8" w:rsidRDefault="00F75FB8" w:rsidP="00F75FB8">
            <w:pPr>
              <w:pStyle w:val="NoSpacing"/>
              <w:rPr>
                <w:rFonts w:ascii="NTFPreCursivefk" w:hAnsi="NTFPreCursivefk"/>
              </w:rPr>
            </w:pPr>
            <w:r>
              <w:rPr>
                <w:rFonts w:ascii="NTFPreCursivefk" w:hAnsi="NTFPreCursivefk"/>
              </w:rPr>
              <w:t>If you could be any animal, what would it be and why?</w:t>
            </w:r>
          </w:p>
          <w:p w:rsidR="00F75FB8" w:rsidRPr="000E38E4" w:rsidRDefault="00F75FB8" w:rsidP="00F75FB8">
            <w:pPr>
              <w:pStyle w:val="NoSpacing"/>
              <w:rPr>
                <w:rFonts w:ascii="NTFPreCursivefk" w:hAnsi="NTFPreCursivefk"/>
                <w:szCs w:val="20"/>
              </w:rPr>
            </w:pPr>
            <w:r>
              <w:rPr>
                <w:rFonts w:ascii="NTFPreCursivefk" w:hAnsi="NTFPreCursivefk"/>
                <w:szCs w:val="20"/>
              </w:rPr>
              <w:t>Write down your ideas.</w:t>
            </w:r>
          </w:p>
          <w:p w:rsidR="00176D7D" w:rsidRPr="000E38E4" w:rsidRDefault="00176D7D" w:rsidP="00176D7D">
            <w:pPr>
              <w:pStyle w:val="NoSpacing"/>
              <w:rPr>
                <w:rFonts w:ascii="NTFPreCursivefk" w:hAnsi="NTFPreCursivefk"/>
                <w:szCs w:val="20"/>
              </w:rPr>
            </w:pPr>
          </w:p>
        </w:tc>
        <w:tc>
          <w:tcPr>
            <w:tcW w:w="1984" w:type="dxa"/>
          </w:tcPr>
          <w:p w:rsidR="00176D7D" w:rsidRPr="000E38E4" w:rsidRDefault="00F75FB8" w:rsidP="00176D7D">
            <w:pPr>
              <w:rPr>
                <w:rFonts w:ascii="NTFPreCursivefk" w:hAnsi="NTFPreCursivefk"/>
                <w:szCs w:val="20"/>
              </w:rPr>
            </w:pPr>
            <w:r>
              <w:rPr>
                <w:rFonts w:ascii="NTFPreCursivefk" w:hAnsi="NTFPreCursivefk"/>
                <w:szCs w:val="20"/>
              </w:rPr>
              <w:t>Research and make a poster about your favourite animal.</w:t>
            </w:r>
            <w:r w:rsidR="00176D7D">
              <w:rPr>
                <w:rFonts w:ascii="NTFPreCursivefk" w:hAnsi="NTFPreCursivefk"/>
                <w:szCs w:val="20"/>
              </w:rPr>
              <w:t xml:space="preserve"> </w:t>
            </w:r>
          </w:p>
        </w:tc>
        <w:tc>
          <w:tcPr>
            <w:tcW w:w="2126" w:type="dxa"/>
          </w:tcPr>
          <w:p w:rsidR="00176D7D" w:rsidRDefault="00176D7D" w:rsidP="00F75FB8">
            <w:pPr>
              <w:pStyle w:val="NoSpacing"/>
              <w:rPr>
                <w:rFonts w:ascii="NTFPreCursivefk" w:hAnsi="NTFPreCursivefk"/>
              </w:rPr>
            </w:pPr>
            <w:r w:rsidRPr="00BC46B3">
              <w:rPr>
                <w:rFonts w:ascii="NTFPreCursivefk" w:hAnsi="NTFPreCursivefk"/>
              </w:rPr>
              <w:t xml:space="preserve">Using a map, </w:t>
            </w:r>
            <w:r w:rsidR="00F75FB8">
              <w:rPr>
                <w:rFonts w:ascii="NTFPreCursivefk" w:hAnsi="NTFPreCursivefk"/>
              </w:rPr>
              <w:t>show your family where different habitats of the world are.</w:t>
            </w:r>
          </w:p>
          <w:p w:rsidR="00F75FB8" w:rsidRPr="000E38E4" w:rsidRDefault="00F75FB8" w:rsidP="00F75FB8">
            <w:pPr>
              <w:pStyle w:val="NoSpacing"/>
              <w:rPr>
                <w:rFonts w:ascii="NTFPreCursivefk" w:hAnsi="NTFPreCursivefk"/>
                <w:szCs w:val="20"/>
              </w:rPr>
            </w:pPr>
            <w:r>
              <w:rPr>
                <w:rFonts w:ascii="NTFPreCursivefk" w:hAnsi="NTFPreCursivefk"/>
                <w:szCs w:val="20"/>
              </w:rPr>
              <w:t>What are the climates like and why?</w:t>
            </w:r>
          </w:p>
        </w:tc>
        <w:tc>
          <w:tcPr>
            <w:tcW w:w="2552" w:type="dxa"/>
            <w:gridSpan w:val="2"/>
          </w:tcPr>
          <w:p w:rsidR="00176D7D" w:rsidRDefault="00176D7D" w:rsidP="00176D7D">
            <w:pPr>
              <w:rPr>
                <w:rFonts w:ascii="NTFPreCursivefk" w:hAnsi="NTFPreCursivefk"/>
                <w:szCs w:val="20"/>
              </w:rPr>
            </w:pPr>
            <w:r>
              <w:rPr>
                <w:rFonts w:ascii="NTFPreCursivefk" w:hAnsi="NTFPreCursivefk"/>
                <w:szCs w:val="20"/>
              </w:rPr>
              <w:t xml:space="preserve"> </w:t>
            </w:r>
            <w:r w:rsidR="00F75FB8">
              <w:rPr>
                <w:rFonts w:ascii="NTFPreCursivefk" w:hAnsi="NTFPreCursivefk"/>
                <w:szCs w:val="20"/>
              </w:rPr>
              <w:t>Read an animal story with your family at home.</w:t>
            </w:r>
          </w:p>
          <w:p w:rsidR="00F75FB8" w:rsidRPr="000E38E4" w:rsidRDefault="00F75FB8" w:rsidP="00176D7D">
            <w:pPr>
              <w:rPr>
                <w:rFonts w:ascii="NTFPreCursivefk" w:hAnsi="NTFPreCursivefk"/>
                <w:szCs w:val="20"/>
              </w:rPr>
            </w:pPr>
            <w:r>
              <w:rPr>
                <w:rFonts w:ascii="NTFPreCursivefk" w:hAnsi="NTFPreCursivefk"/>
                <w:szCs w:val="20"/>
              </w:rPr>
              <w:t>Then write a book review about it explaining why you liked it.</w:t>
            </w:r>
          </w:p>
        </w:tc>
        <w:tc>
          <w:tcPr>
            <w:tcW w:w="2414" w:type="dxa"/>
          </w:tcPr>
          <w:p w:rsidR="00176D7D" w:rsidRDefault="00EE4EE6" w:rsidP="00176D7D">
            <w:pPr>
              <w:rPr>
                <w:rFonts w:ascii="NTFPreCursivefk" w:hAnsi="NTFPreCursivefk"/>
                <w:szCs w:val="20"/>
              </w:rPr>
            </w:pPr>
            <w:r>
              <w:rPr>
                <w:rFonts w:ascii="NTFPreCursivefk" w:hAnsi="NTFPreCursivefk"/>
                <w:szCs w:val="20"/>
              </w:rPr>
              <w:t>When playing outside or when going for a walk, make it fun by travelling like different animals.</w:t>
            </w:r>
          </w:p>
          <w:p w:rsidR="00EE4EE6" w:rsidRPr="000E38E4" w:rsidRDefault="00EE4EE6" w:rsidP="00176D7D">
            <w:pPr>
              <w:rPr>
                <w:rFonts w:ascii="NTFPreCursivefk" w:hAnsi="NTFPreCursivefk"/>
                <w:szCs w:val="20"/>
              </w:rPr>
            </w:pPr>
            <w:r>
              <w:rPr>
                <w:rFonts w:ascii="NTFPreCursivefk" w:hAnsi="NTFPreCursivefk"/>
                <w:szCs w:val="20"/>
              </w:rPr>
              <w:t>Run fast like a cheetah, bounce like a kangaroo or go slow like a tortoise.</w:t>
            </w:r>
          </w:p>
        </w:tc>
      </w:tr>
      <w:tr w:rsidR="00176D7D" w:rsidRPr="000E38E4" w:rsidTr="0039096F">
        <w:trPr>
          <w:trHeight w:val="352"/>
        </w:trPr>
        <w:tc>
          <w:tcPr>
            <w:tcW w:w="1552" w:type="dxa"/>
            <w:vMerge/>
            <w:shd w:val="clear" w:color="auto" w:fill="9900CC"/>
          </w:tcPr>
          <w:p w:rsidR="00176D7D" w:rsidRPr="000E38E4" w:rsidRDefault="00176D7D" w:rsidP="00176D7D">
            <w:pPr>
              <w:rPr>
                <w:rFonts w:ascii="NTFPreCursivefk" w:eastAsia="Calibri" w:hAnsi="NTFPreCursivefk" w:cs="Times New Roman"/>
                <w:b/>
                <w:szCs w:val="20"/>
              </w:rPr>
            </w:pPr>
          </w:p>
        </w:tc>
        <w:tc>
          <w:tcPr>
            <w:tcW w:w="2412" w:type="dxa"/>
          </w:tcPr>
          <w:p w:rsidR="00176D7D" w:rsidRPr="000E38E4" w:rsidRDefault="00176D7D" w:rsidP="00176D7D">
            <w:pPr>
              <w:rPr>
                <w:rFonts w:ascii="NTFPreCursivefk" w:hAnsi="NTFPreCursivefk"/>
                <w:szCs w:val="20"/>
              </w:rPr>
            </w:pPr>
            <w:r>
              <w:rPr>
                <w:rFonts w:ascii="NTFPreCursivefk" w:hAnsi="NTFPreCursivefk"/>
                <w:szCs w:val="20"/>
              </w:rPr>
              <w:t xml:space="preserve">Imagine you could interview </w:t>
            </w:r>
            <w:r w:rsidR="00F75FB8">
              <w:rPr>
                <w:rFonts w:ascii="NTFPreCursivefk" w:hAnsi="NTFPreCursivefk"/>
                <w:szCs w:val="20"/>
              </w:rPr>
              <w:t>David Attenborough</w:t>
            </w:r>
            <w:r>
              <w:rPr>
                <w:rFonts w:ascii="NTFPreCursivefk" w:hAnsi="NTFPreCursivefk"/>
                <w:szCs w:val="20"/>
              </w:rPr>
              <w:t>. What would you ask h</w:t>
            </w:r>
            <w:r w:rsidR="00F75FB8">
              <w:rPr>
                <w:rFonts w:ascii="NTFPreCursivefk" w:hAnsi="NTFPreCursivefk"/>
                <w:szCs w:val="20"/>
              </w:rPr>
              <w:t>im</w:t>
            </w:r>
            <w:r>
              <w:rPr>
                <w:rFonts w:ascii="NTFPreCursivefk" w:hAnsi="NTFPreCursivefk"/>
                <w:szCs w:val="20"/>
              </w:rPr>
              <w:t>? What do you think he might say?</w:t>
            </w:r>
          </w:p>
        </w:tc>
        <w:tc>
          <w:tcPr>
            <w:tcW w:w="2127" w:type="dxa"/>
          </w:tcPr>
          <w:p w:rsidR="00176D7D" w:rsidRDefault="00176D7D" w:rsidP="00176D7D">
            <w:pPr>
              <w:rPr>
                <w:rFonts w:ascii="NTFPreCursivefk" w:hAnsi="NTFPreCursivefk"/>
                <w:szCs w:val="20"/>
              </w:rPr>
            </w:pPr>
            <w:r>
              <w:rPr>
                <w:rFonts w:ascii="NTFPreCursivefk" w:hAnsi="NTFPreCursivefk"/>
                <w:szCs w:val="20"/>
              </w:rPr>
              <w:t xml:space="preserve">Design and make a </w:t>
            </w:r>
            <w:r w:rsidR="00F75FB8">
              <w:rPr>
                <w:rFonts w:ascii="NTFPreCursivefk" w:hAnsi="NTFPreCursivefk"/>
                <w:szCs w:val="20"/>
              </w:rPr>
              <w:t>junk model animal.</w:t>
            </w:r>
          </w:p>
          <w:p w:rsidR="00F75FB8" w:rsidRPr="000E38E4" w:rsidRDefault="00F75FB8" w:rsidP="00176D7D">
            <w:pPr>
              <w:rPr>
                <w:rFonts w:ascii="NTFPreCursivefk" w:hAnsi="NTFPreCursivefk"/>
                <w:szCs w:val="20"/>
              </w:rPr>
            </w:pPr>
            <w:r>
              <w:rPr>
                <w:rFonts w:ascii="NTFPreCursivefk" w:hAnsi="NTFPreCursivefk"/>
                <w:szCs w:val="20"/>
              </w:rPr>
              <w:t>What materials will you use?</w:t>
            </w:r>
          </w:p>
        </w:tc>
        <w:tc>
          <w:tcPr>
            <w:tcW w:w="1984" w:type="dxa"/>
          </w:tcPr>
          <w:p w:rsidR="00176D7D" w:rsidRPr="000E38E4" w:rsidRDefault="00176D7D" w:rsidP="00176D7D">
            <w:pPr>
              <w:rPr>
                <w:rFonts w:ascii="NTFPreCursivefk" w:hAnsi="NTFPreCursivefk"/>
                <w:szCs w:val="20"/>
              </w:rPr>
            </w:pPr>
            <w:r>
              <w:rPr>
                <w:rFonts w:ascii="NTFPreCursivefk" w:hAnsi="NTFPreCursivefk"/>
                <w:szCs w:val="20"/>
              </w:rPr>
              <w:t xml:space="preserve">Teach your family one of the routines we do for move and groove. </w:t>
            </w:r>
          </w:p>
        </w:tc>
        <w:tc>
          <w:tcPr>
            <w:tcW w:w="2126" w:type="dxa"/>
          </w:tcPr>
          <w:p w:rsidR="00176D7D" w:rsidRPr="000E38E4" w:rsidRDefault="00176D7D" w:rsidP="00176D7D">
            <w:pPr>
              <w:rPr>
                <w:rFonts w:ascii="NTFPreCursivefk" w:hAnsi="NTFPreCursivefk"/>
                <w:szCs w:val="20"/>
              </w:rPr>
            </w:pPr>
            <w:r>
              <w:rPr>
                <w:rFonts w:ascii="NTFPreCursivefk" w:hAnsi="NTFPreCursivefk"/>
                <w:szCs w:val="20"/>
              </w:rPr>
              <w:t>Re-write a</w:t>
            </w:r>
            <w:r w:rsidR="00F75FB8">
              <w:rPr>
                <w:rFonts w:ascii="NTFPreCursivefk" w:hAnsi="NTFPreCursivefk"/>
                <w:szCs w:val="20"/>
              </w:rPr>
              <w:t xml:space="preserve">n animal story </w:t>
            </w:r>
            <w:r>
              <w:rPr>
                <w:rFonts w:ascii="NTFPreCursivefk" w:hAnsi="NTFPreCursivefk"/>
                <w:szCs w:val="20"/>
              </w:rPr>
              <w:t xml:space="preserve">of your choice. You may wish to add a plot twist to it. </w:t>
            </w:r>
          </w:p>
        </w:tc>
        <w:tc>
          <w:tcPr>
            <w:tcW w:w="2552" w:type="dxa"/>
            <w:gridSpan w:val="2"/>
          </w:tcPr>
          <w:p w:rsidR="00176D7D" w:rsidRPr="000E38E4" w:rsidRDefault="00176D7D" w:rsidP="00176D7D">
            <w:pPr>
              <w:pStyle w:val="NoSpacing"/>
              <w:rPr>
                <w:rFonts w:ascii="NTFPreCursivefk" w:hAnsi="NTFPreCursivefk"/>
                <w:szCs w:val="20"/>
              </w:rPr>
            </w:pPr>
            <w:r>
              <w:rPr>
                <w:rFonts w:ascii="NTFPreCursivefk" w:hAnsi="NTFPreCursivefk"/>
                <w:szCs w:val="20"/>
              </w:rPr>
              <w:t>Practice your 2, 5- and 10-times tables.</w:t>
            </w:r>
          </w:p>
        </w:tc>
        <w:tc>
          <w:tcPr>
            <w:tcW w:w="2414" w:type="dxa"/>
          </w:tcPr>
          <w:p w:rsidR="00176D7D" w:rsidRPr="000E38E4" w:rsidRDefault="00176D7D" w:rsidP="00176D7D">
            <w:pPr>
              <w:rPr>
                <w:rFonts w:ascii="NTFPreCursivefk" w:hAnsi="NTFPreCursivefk"/>
                <w:szCs w:val="20"/>
              </w:rPr>
            </w:pPr>
            <w:r>
              <w:rPr>
                <w:rFonts w:ascii="NTFPreCursivefk" w:hAnsi="NTFPreCursivefk"/>
                <w:szCs w:val="20"/>
              </w:rPr>
              <w:t xml:space="preserve">Write a prayer to show thanks for </w:t>
            </w:r>
            <w:r w:rsidR="00F75FB8">
              <w:rPr>
                <w:rFonts w:ascii="NTFPreCursivefk" w:hAnsi="NTFPreCursivefk"/>
                <w:szCs w:val="20"/>
              </w:rPr>
              <w:t>all the amazing animals and wildlife.</w:t>
            </w:r>
          </w:p>
        </w:tc>
      </w:tr>
      <w:bookmarkEnd w:id="0"/>
    </w:tbl>
    <w:p w:rsidR="00350359" w:rsidRDefault="00350359" w:rsidP="00350359"/>
    <w:p w:rsidR="001C43C2" w:rsidRDefault="001C43C2"/>
    <w:sectPr w:rsidR="001C43C2" w:rsidSect="001760A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59"/>
    <w:rsid w:val="00176D7D"/>
    <w:rsid w:val="001C43C2"/>
    <w:rsid w:val="00350359"/>
    <w:rsid w:val="008832B8"/>
    <w:rsid w:val="00B64F75"/>
    <w:rsid w:val="00CA7977"/>
    <w:rsid w:val="00EE4EE6"/>
    <w:rsid w:val="00F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08B8"/>
  <w15:chartTrackingRefBased/>
  <w15:docId w15:val="{7E2F728E-BD20-4B9B-95A9-F975371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3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359"/>
    <w:rPr>
      <w:color w:val="0000FF"/>
      <w:u w:val="single"/>
    </w:rPr>
  </w:style>
  <w:style w:type="paragraph" w:styleId="NoSpacing">
    <w:name w:val="No Spacing"/>
    <w:uiPriority w:val="1"/>
    <w:qFormat/>
    <w:rsid w:val="0035035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pmarks.co.uk/maths-games/5-7-years/counting" TargetMode="External"/><Relationship Id="rId1" Type="http://schemas.openxmlformats.org/officeDocument/2006/relationships/styles" Target="styles.xml"/><Relationship Id="rId6" Type="http://schemas.openxmlformats.org/officeDocument/2006/relationships/hyperlink" Target="https://www.topmarks.co.uk/maths-games/5-7-years/counting" TargetMode="External"/><Relationship Id="rId5" Type="http://schemas.openxmlformats.org/officeDocument/2006/relationships/hyperlink" Target="https://www.spellingshed.com/en-gb/index.html" TargetMode="External"/><Relationship Id="rId15" Type="http://schemas.openxmlformats.org/officeDocument/2006/relationships/hyperlink" Target="https://www.spellingshed.com/en-gb/index.html" TargetMode="External"/><Relationship Id="rId4" Type="http://schemas.openxmlformats.org/officeDocument/2006/relationships/hyperlink" Target="https://ttrockstars.com/" TargetMode="External"/><Relationship Id="rId14" Type="http://schemas.openxmlformats.org/officeDocument/2006/relationships/hyperlink" Target="https://tt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2</cp:revision>
  <dcterms:created xsi:type="dcterms:W3CDTF">2023-02-07T14:01:00Z</dcterms:created>
  <dcterms:modified xsi:type="dcterms:W3CDTF">2023-02-07T14:01:00Z</dcterms:modified>
</cp:coreProperties>
</file>