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3916" w:rsidRDefault="009C0A2A" w:rsidP="00A97CD8">
      <w:pPr>
        <w:tabs>
          <w:tab w:val="left" w:pos="4092"/>
        </w:tabs>
        <w:rPr>
          <w:rFonts w:ascii="Comic Sans MS" w:eastAsia="Comic Sans MS" w:hAnsi="Comic Sans MS" w:cs="Comic Sans MS"/>
          <w:sz w:val="16"/>
          <w:szCs w:val="16"/>
        </w:rPr>
      </w:pPr>
      <w:bookmarkStart w:id="0" w:name="_MON_1316690771"/>
      <w:bookmarkEnd w:id="0"/>
      <w:r>
        <w:tab/>
      </w:r>
    </w:p>
    <w:p w:rsidR="00727726" w:rsidRPr="00775456" w:rsidRDefault="00775456" w:rsidP="00775456">
      <w:pPr>
        <w:pStyle w:val="Title"/>
        <w:contextualSpacing w:val="0"/>
        <w:jc w:val="center"/>
        <w:rPr>
          <w:rFonts w:ascii="Comic Sans MS" w:hAnsi="Comic Sans MS"/>
        </w:rPr>
      </w:pPr>
      <w:r w:rsidRPr="00775456">
        <w:rPr>
          <w:rFonts w:ascii="Comic Sans MS" w:eastAsia="Comic Sans MS" w:hAnsi="Comic Sans MS" w:cs="Comic Sans MS"/>
        </w:rPr>
        <w:t>Penryn Partnership Absence Request Form</w:t>
      </w:r>
    </w:p>
    <w:p w:rsidR="00727726" w:rsidRPr="00775456" w:rsidRDefault="00727726" w:rsidP="00775456">
      <w:pPr>
        <w:pStyle w:val="Normal1"/>
        <w:pBdr>
          <w:top w:val="single" w:sz="4" w:space="1" w:color="auto"/>
        </w:pBdr>
        <w:rPr>
          <w:rFonts w:ascii="Comic Sans MS" w:hAnsi="Comic Sans MS"/>
        </w:rPr>
      </w:pPr>
    </w:p>
    <w:p w:rsidR="00727726" w:rsidRPr="00775456" w:rsidRDefault="00775456" w:rsidP="00775456">
      <w:pPr>
        <w:pStyle w:val="Normal1"/>
        <w:spacing w:before="120" w:after="120"/>
        <w:contextualSpacing w:val="0"/>
        <w:jc w:val="both"/>
        <w:rPr>
          <w:rFonts w:ascii="Comic Sans MS" w:hAnsi="Comic Sans MS"/>
        </w:rPr>
      </w:pPr>
      <w:r w:rsidRPr="00775456">
        <w:rPr>
          <w:rFonts w:ascii="Comic Sans MS" w:eastAsia="Comic Sans MS" w:hAnsi="Comic Sans MS" w:cs="Comic Sans MS"/>
          <w:sz w:val="24"/>
        </w:rPr>
        <w:t>(Please read the notes on the back of this form before you complete it and return it to your child’s school. If you have children in more than one school within the Partnership please complete a form for each school.)</w:t>
      </w:r>
    </w:p>
    <w:p w:rsidR="00727726" w:rsidRPr="00775456" w:rsidRDefault="00727726" w:rsidP="00775456">
      <w:pPr>
        <w:pStyle w:val="Normal1"/>
        <w:spacing w:before="120" w:after="120"/>
        <w:contextualSpacing w:val="0"/>
        <w:jc w:val="both"/>
        <w:rPr>
          <w:rFonts w:ascii="Comic Sans MS" w:hAnsi="Comic Sans MS"/>
        </w:rPr>
      </w:pPr>
    </w:p>
    <w:p w:rsidR="00727726" w:rsidRPr="00775456" w:rsidRDefault="00775456">
      <w:pPr>
        <w:pStyle w:val="Normal1"/>
        <w:tabs>
          <w:tab w:val="right" w:pos="6840"/>
        </w:tabs>
        <w:spacing w:before="120" w:after="120"/>
        <w:contextualSpacing w:val="0"/>
        <w:jc w:val="both"/>
        <w:rPr>
          <w:rFonts w:ascii="Comic Sans MS" w:hAnsi="Comic Sans MS"/>
        </w:rPr>
      </w:pPr>
      <w:r w:rsidRPr="00775456">
        <w:rPr>
          <w:rFonts w:ascii="Comic Sans MS" w:eastAsia="Comic Sans MS" w:hAnsi="Comic Sans MS" w:cs="Comic Sans MS"/>
          <w:sz w:val="24"/>
        </w:rPr>
        <w:t>Child’s name:</w:t>
      </w:r>
      <w:r w:rsidRPr="00775456">
        <w:rPr>
          <w:rFonts w:ascii="Comic Sans MS" w:eastAsia="Comic Sans MS" w:hAnsi="Comic Sans MS" w:cs="Comic Sans MS"/>
          <w:sz w:val="24"/>
        </w:rPr>
        <w:tab/>
        <w:t xml:space="preserve">                        Class or tutor group:</w:t>
      </w:r>
    </w:p>
    <w:p w:rsidR="00727726" w:rsidRPr="00775456" w:rsidRDefault="00727726">
      <w:pPr>
        <w:pStyle w:val="Normal1"/>
        <w:spacing w:before="120" w:after="120"/>
        <w:contextualSpacing w:val="0"/>
        <w:jc w:val="both"/>
        <w:rPr>
          <w:rFonts w:ascii="Comic Sans MS" w:hAnsi="Comic Sans MS"/>
        </w:rPr>
      </w:pPr>
    </w:p>
    <w:p w:rsidR="00727726" w:rsidRPr="00775456" w:rsidRDefault="00775456">
      <w:pPr>
        <w:pStyle w:val="Normal1"/>
        <w:spacing w:before="120" w:after="120" w:line="480" w:lineRule="auto"/>
        <w:contextualSpacing w:val="0"/>
        <w:jc w:val="both"/>
        <w:rPr>
          <w:rFonts w:ascii="Comic Sans MS" w:hAnsi="Comic Sans MS"/>
        </w:rPr>
      </w:pPr>
      <w:r w:rsidRPr="00775456">
        <w:rPr>
          <w:rFonts w:ascii="Comic Sans MS" w:eastAsia="Comic Sans MS" w:hAnsi="Comic Sans MS" w:cs="Comic Sans MS"/>
          <w:sz w:val="24"/>
        </w:rPr>
        <w:t>First day of absence from school:</w:t>
      </w:r>
    </w:p>
    <w:p w:rsidR="00727726" w:rsidRPr="00775456" w:rsidRDefault="00775456">
      <w:pPr>
        <w:pStyle w:val="Normal1"/>
        <w:spacing w:before="120" w:after="120" w:line="480" w:lineRule="auto"/>
        <w:contextualSpacing w:val="0"/>
        <w:jc w:val="both"/>
        <w:rPr>
          <w:rFonts w:ascii="Comic Sans MS" w:hAnsi="Comic Sans MS"/>
        </w:rPr>
      </w:pPr>
      <w:r w:rsidRPr="00775456">
        <w:rPr>
          <w:rFonts w:ascii="Comic Sans MS" w:eastAsia="Comic Sans MS" w:hAnsi="Comic Sans MS" w:cs="Comic Sans MS"/>
          <w:sz w:val="24"/>
        </w:rPr>
        <w:t>Last day of absence from school:</w:t>
      </w:r>
    </w:p>
    <w:p w:rsidR="00727726" w:rsidRPr="00775456" w:rsidRDefault="00775456">
      <w:pPr>
        <w:pStyle w:val="Normal1"/>
        <w:spacing w:before="120" w:after="120" w:line="480" w:lineRule="auto"/>
        <w:contextualSpacing w:val="0"/>
        <w:jc w:val="both"/>
        <w:rPr>
          <w:rFonts w:ascii="Comic Sans MS" w:hAnsi="Comic Sans MS"/>
        </w:rPr>
      </w:pPr>
      <w:r w:rsidRPr="00775456">
        <w:rPr>
          <w:rFonts w:ascii="Comic Sans MS" w:eastAsia="Comic Sans MS" w:hAnsi="Comic Sans MS" w:cs="Comic Sans MS"/>
          <w:sz w:val="24"/>
        </w:rPr>
        <w:t>Total number of days absent:</w:t>
      </w:r>
    </w:p>
    <w:p w:rsidR="00727726" w:rsidRPr="00775456" w:rsidRDefault="00775456" w:rsidP="00775456">
      <w:pPr>
        <w:rPr>
          <w:rFonts w:ascii="Comic Sans MS" w:hAnsi="Comic Sans MS"/>
        </w:rPr>
      </w:pPr>
      <w:r w:rsidRPr="00775456">
        <w:rPr>
          <w:rFonts w:ascii="Comic Sans MS" w:hAnsi="Comic Sans MS"/>
        </w:rPr>
        <w:t>If you have Siblings at other Partnership schools (please give name(s) of children and school)</w:t>
      </w:r>
    </w:p>
    <w:p w:rsidR="00727726" w:rsidRPr="00775456" w:rsidRDefault="00727726">
      <w:pPr>
        <w:pStyle w:val="Normal1"/>
        <w:spacing w:before="120" w:after="120"/>
        <w:contextualSpacing w:val="0"/>
        <w:jc w:val="both"/>
        <w:rPr>
          <w:rFonts w:ascii="Comic Sans MS" w:hAnsi="Comic Sans MS"/>
        </w:rPr>
      </w:pPr>
    </w:p>
    <w:p w:rsidR="00727726" w:rsidRPr="00775456" w:rsidRDefault="00775456">
      <w:pPr>
        <w:pStyle w:val="Normal1"/>
        <w:spacing w:before="120" w:after="120"/>
        <w:contextualSpacing w:val="0"/>
        <w:jc w:val="both"/>
        <w:rPr>
          <w:rFonts w:ascii="Comic Sans MS" w:hAnsi="Comic Sans MS"/>
        </w:rPr>
      </w:pPr>
      <w:r w:rsidRPr="00775456">
        <w:rPr>
          <w:rFonts w:ascii="Comic Sans MS" w:eastAsia="Comic Sans MS" w:hAnsi="Comic Sans MS" w:cs="Comic Sans MS"/>
          <w:sz w:val="24"/>
        </w:rPr>
        <w:t>Why are you planning an absence during term time?  Please include any information you would like us to consider.</w:t>
      </w:r>
    </w:p>
    <w:p w:rsidR="00727726" w:rsidRPr="00775456" w:rsidRDefault="00727726">
      <w:pPr>
        <w:pStyle w:val="Normal1"/>
        <w:spacing w:before="120" w:after="120"/>
        <w:contextualSpacing w:val="0"/>
        <w:jc w:val="both"/>
        <w:rPr>
          <w:rFonts w:ascii="Comic Sans MS" w:hAnsi="Comic Sans MS"/>
        </w:rPr>
      </w:pPr>
    </w:p>
    <w:p w:rsidR="00727726" w:rsidRPr="00775456" w:rsidRDefault="00727726">
      <w:pPr>
        <w:pStyle w:val="Normal1"/>
        <w:spacing w:before="120" w:after="120"/>
        <w:contextualSpacing w:val="0"/>
        <w:jc w:val="both"/>
        <w:rPr>
          <w:rFonts w:ascii="Comic Sans MS" w:hAnsi="Comic Sans MS"/>
        </w:rPr>
      </w:pPr>
    </w:p>
    <w:p w:rsidR="00727726" w:rsidRPr="00775456" w:rsidRDefault="00727726">
      <w:pPr>
        <w:pStyle w:val="Normal1"/>
        <w:spacing w:before="120" w:after="120"/>
        <w:contextualSpacing w:val="0"/>
        <w:jc w:val="both"/>
        <w:rPr>
          <w:rFonts w:ascii="Comic Sans MS" w:hAnsi="Comic Sans MS"/>
        </w:rPr>
      </w:pPr>
    </w:p>
    <w:p w:rsidR="00727726" w:rsidRPr="00775456" w:rsidRDefault="00727726">
      <w:pPr>
        <w:pStyle w:val="Normal1"/>
        <w:spacing w:before="120" w:after="120"/>
        <w:contextualSpacing w:val="0"/>
        <w:jc w:val="both"/>
        <w:rPr>
          <w:rFonts w:ascii="Comic Sans MS" w:hAnsi="Comic Sans MS"/>
        </w:rPr>
      </w:pPr>
    </w:p>
    <w:p w:rsidR="00727726" w:rsidRPr="00775456" w:rsidRDefault="00775456">
      <w:pPr>
        <w:pStyle w:val="Normal1"/>
        <w:spacing w:before="120" w:after="120"/>
        <w:contextualSpacing w:val="0"/>
        <w:jc w:val="both"/>
        <w:rPr>
          <w:rFonts w:ascii="Comic Sans MS" w:hAnsi="Comic Sans MS"/>
        </w:rPr>
      </w:pPr>
      <w:bookmarkStart w:id="1" w:name="h.gjdgxs" w:colFirst="0" w:colLast="0"/>
      <w:bookmarkEnd w:id="1"/>
      <w:r w:rsidRPr="00775456">
        <w:rPr>
          <w:rFonts w:ascii="Comic Sans MS" w:eastAsia="Comic Sans MS" w:hAnsi="Comic Sans MS" w:cs="Comic Sans MS"/>
          <w:sz w:val="24"/>
        </w:rPr>
        <w:t>I have read the notes overleaf.  The information I have given on this form is correct:</w:t>
      </w:r>
    </w:p>
    <w:p w:rsidR="00727726" w:rsidRPr="00775456" w:rsidRDefault="00727726">
      <w:pPr>
        <w:pStyle w:val="Normal1"/>
        <w:spacing w:before="120" w:after="120"/>
        <w:contextualSpacing w:val="0"/>
        <w:jc w:val="both"/>
        <w:rPr>
          <w:rFonts w:ascii="Comic Sans MS" w:hAnsi="Comic Sans MS"/>
        </w:rPr>
      </w:pPr>
    </w:p>
    <w:p w:rsidR="00727726" w:rsidRPr="00775456" w:rsidRDefault="00775456">
      <w:pPr>
        <w:pStyle w:val="Normal1"/>
        <w:tabs>
          <w:tab w:val="right" w:pos="6300"/>
        </w:tabs>
        <w:spacing w:before="120" w:after="120"/>
        <w:contextualSpacing w:val="0"/>
        <w:jc w:val="both"/>
        <w:rPr>
          <w:rFonts w:ascii="Comic Sans MS" w:hAnsi="Comic Sans MS"/>
        </w:rPr>
      </w:pPr>
      <w:r w:rsidRPr="00775456">
        <w:rPr>
          <w:rFonts w:ascii="Comic Sans MS" w:eastAsia="Comic Sans MS" w:hAnsi="Comic Sans MS" w:cs="Comic Sans MS"/>
          <w:sz w:val="24"/>
        </w:rPr>
        <w:t>Signature of parent or carer:</w:t>
      </w:r>
      <w:r w:rsidRPr="00775456">
        <w:rPr>
          <w:rFonts w:ascii="Comic Sans MS" w:eastAsia="Comic Sans MS" w:hAnsi="Comic Sans MS" w:cs="Comic Sans MS"/>
          <w:sz w:val="24"/>
        </w:rPr>
        <w:tab/>
        <w:t>Date:</w:t>
      </w:r>
    </w:p>
    <w:p w:rsidR="00727726" w:rsidRPr="00775456" w:rsidRDefault="00727726">
      <w:pPr>
        <w:pStyle w:val="Normal1"/>
        <w:spacing w:before="120" w:after="120"/>
        <w:contextualSpacing w:val="0"/>
        <w:jc w:val="both"/>
        <w:rPr>
          <w:rFonts w:ascii="Comic Sans MS" w:hAnsi="Comic Sans MS"/>
        </w:rPr>
      </w:pPr>
    </w:p>
    <w:p w:rsidR="00727726" w:rsidRPr="00775456" w:rsidRDefault="00775456">
      <w:pPr>
        <w:pStyle w:val="Normal1"/>
        <w:spacing w:before="120" w:after="120"/>
        <w:contextualSpacing w:val="0"/>
        <w:jc w:val="both"/>
        <w:rPr>
          <w:rFonts w:ascii="Comic Sans MS" w:hAnsi="Comic Sans MS"/>
        </w:rPr>
      </w:pPr>
      <w:r w:rsidRPr="00775456">
        <w:rPr>
          <w:rFonts w:ascii="Comic Sans MS" w:eastAsia="Comic Sans MS" w:hAnsi="Comic Sans MS" w:cs="Comic Sans MS"/>
          <w:b/>
          <w:sz w:val="24"/>
        </w:rPr>
        <w:t>For school use only</w:t>
      </w:r>
    </w:p>
    <w:p w:rsidR="00727726" w:rsidRPr="00775456" w:rsidRDefault="00775456">
      <w:pPr>
        <w:pStyle w:val="Normal1"/>
        <w:tabs>
          <w:tab w:val="right" w:pos="6300"/>
        </w:tabs>
        <w:spacing w:before="120" w:after="120"/>
        <w:contextualSpacing w:val="0"/>
        <w:jc w:val="both"/>
        <w:rPr>
          <w:rFonts w:ascii="Comic Sans MS" w:hAnsi="Comic Sans MS"/>
        </w:rPr>
      </w:pPr>
      <w:r w:rsidRPr="00775456">
        <w:rPr>
          <w:rFonts w:ascii="Comic Sans MS" w:eastAsia="Comic Sans MS" w:hAnsi="Comic Sans MS" w:cs="Comic Sans MS"/>
          <w:sz w:val="24"/>
        </w:rPr>
        <w:t>Request approved/not approved:</w:t>
      </w:r>
      <w:r w:rsidRPr="00775456">
        <w:rPr>
          <w:rFonts w:ascii="Comic Sans MS" w:eastAsia="Comic Sans MS" w:hAnsi="Comic Sans MS" w:cs="Comic Sans MS"/>
          <w:sz w:val="24"/>
        </w:rPr>
        <w:tab/>
        <w:t>Date:</w:t>
      </w:r>
    </w:p>
    <w:p w:rsidR="00727726" w:rsidRPr="00775456" w:rsidRDefault="00727726">
      <w:pPr>
        <w:pStyle w:val="Normal1"/>
        <w:spacing w:before="120" w:after="120"/>
        <w:contextualSpacing w:val="0"/>
        <w:jc w:val="both"/>
        <w:rPr>
          <w:rFonts w:ascii="Comic Sans MS" w:hAnsi="Comic Sans MS"/>
        </w:rPr>
      </w:pPr>
    </w:p>
    <w:p w:rsidR="00775456" w:rsidRDefault="002802B5" w:rsidP="00775456">
      <w:pPr>
        <w:pStyle w:val="Normal1"/>
        <w:contextualSpacing w:val="0"/>
        <w:rPr>
          <w:rFonts w:ascii="Comic Sans MS" w:hAnsi="Comic Sans MS"/>
        </w:rPr>
      </w:pPr>
      <w:r>
        <w:rPr>
          <w:rFonts w:ascii="Comic Sans MS" w:eastAsia="Comic Sans MS" w:hAnsi="Comic Sans MS" w:cs="Comic Sans MS"/>
          <w:noProof/>
          <w:sz w:val="24"/>
          <w:lang w:val="en-GB" w:eastAsia="en-GB"/>
        </w:rPr>
        <w:drawing>
          <wp:anchor distT="0" distB="0" distL="114300" distR="114300" simplePos="0" relativeHeight="251661312" behindDoc="1" locked="0" layoutInCell="1" allowOverlap="1">
            <wp:simplePos x="295275" y="9496425"/>
            <wp:positionH relativeFrom="margin">
              <wp:align>center</wp:align>
            </wp:positionH>
            <wp:positionV relativeFrom="margin">
              <wp:align>bottom</wp:align>
            </wp:positionV>
            <wp:extent cx="7038975" cy="790575"/>
            <wp:effectExtent l="19050" t="0" r="9525" b="0"/>
            <wp:wrapSquare wrapText="bothSides"/>
            <wp:docPr id="1" name="Picture 16" descr="C:\Users\scocks\Local Settings\Temporary Internet Files\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cocks\Local Settings\Temporary Internet Files\Content.Word\New Picture (1).bmp"/>
                    <pic:cNvPicPr>
                      <a:picLocks noChangeAspect="1" noChangeArrowheads="1"/>
                    </pic:cNvPicPr>
                  </pic:nvPicPr>
                  <pic:blipFill>
                    <a:blip r:embed="rId4"/>
                    <a:srcRect/>
                    <a:stretch>
                      <a:fillRect/>
                    </a:stretch>
                  </pic:blipFill>
                  <pic:spPr bwMode="auto">
                    <a:xfrm>
                      <a:off x="0" y="0"/>
                      <a:ext cx="7038975" cy="790575"/>
                    </a:xfrm>
                    <a:prstGeom prst="rect">
                      <a:avLst/>
                    </a:prstGeom>
                    <a:noFill/>
                    <a:ln w="9525">
                      <a:noFill/>
                      <a:miter lim="800000"/>
                      <a:headEnd/>
                      <a:tailEnd/>
                    </a:ln>
                  </pic:spPr>
                </pic:pic>
              </a:graphicData>
            </a:graphic>
          </wp:anchor>
        </w:drawing>
      </w:r>
      <w:r w:rsidR="00775456" w:rsidRPr="00775456">
        <w:rPr>
          <w:rFonts w:ascii="Comic Sans MS" w:eastAsia="Comic Sans MS" w:hAnsi="Comic Sans MS" w:cs="Comic Sans MS"/>
          <w:sz w:val="24"/>
        </w:rPr>
        <w:t>Headteacher’s signature:</w:t>
      </w:r>
      <w:r w:rsidR="00775456" w:rsidRPr="00775456">
        <w:rPr>
          <w:rFonts w:ascii="Comic Sans MS" w:eastAsia="Comic Sans MS" w:hAnsi="Comic Sans MS" w:cs="Comic Sans MS"/>
          <w:sz w:val="24"/>
        </w:rPr>
        <w:tab/>
      </w:r>
      <w:r w:rsidR="00775456" w:rsidRPr="00775456">
        <w:rPr>
          <w:rFonts w:ascii="Comic Sans MS" w:eastAsia="Comic Sans MS" w:hAnsi="Comic Sans MS" w:cs="Comic Sans MS"/>
          <w:sz w:val="24"/>
        </w:rPr>
        <w:tab/>
      </w:r>
      <w:r w:rsidR="00775456" w:rsidRPr="00775456">
        <w:rPr>
          <w:rFonts w:ascii="Comic Sans MS" w:eastAsia="Comic Sans MS" w:hAnsi="Comic Sans MS" w:cs="Comic Sans MS"/>
          <w:sz w:val="24"/>
        </w:rPr>
        <w:tab/>
      </w:r>
      <w:r w:rsidR="00775456" w:rsidRPr="00775456">
        <w:rPr>
          <w:rFonts w:ascii="Comic Sans MS" w:eastAsia="Comic Sans MS" w:hAnsi="Comic Sans MS" w:cs="Comic Sans MS"/>
          <w:sz w:val="24"/>
        </w:rPr>
        <w:tab/>
        <w:t xml:space="preserve">         Date</w:t>
      </w:r>
      <w:r w:rsidR="00775456" w:rsidRPr="00775456">
        <w:rPr>
          <w:rFonts w:ascii="Comic Sans MS" w:eastAsia="Verdana" w:hAnsi="Comic Sans MS" w:cs="Verdana"/>
          <w:sz w:val="24"/>
        </w:rPr>
        <w:t>:</w:t>
      </w:r>
      <w:r w:rsidR="00361935" w:rsidRPr="00361935">
        <w:rPr>
          <w:noProof/>
          <w:lang w:val="en-GB" w:eastAsia="en-GB"/>
        </w:rPr>
        <w:t xml:space="preserve"> </w:t>
      </w:r>
      <w:r w:rsidR="00775456" w:rsidRPr="00775456">
        <w:rPr>
          <w:rFonts w:ascii="Comic Sans MS" w:hAnsi="Comic Sans MS"/>
        </w:rPr>
        <w:br w:type="page"/>
      </w:r>
    </w:p>
    <w:p w:rsidR="00775456" w:rsidRDefault="00775456" w:rsidP="00775456">
      <w:pPr>
        <w:pStyle w:val="Normal1"/>
        <w:widowControl w:val="0"/>
        <w:jc w:val="center"/>
        <w:rPr>
          <w:rFonts w:ascii="Comic Sans MS" w:eastAsia="Comic Sans MS" w:hAnsi="Comic Sans MS" w:cs="Comic Sans MS"/>
          <w:b/>
          <w:sz w:val="44"/>
        </w:rPr>
      </w:pPr>
    </w:p>
    <w:p w:rsidR="00727726" w:rsidRPr="00775456" w:rsidRDefault="00775456" w:rsidP="00775456">
      <w:pPr>
        <w:pStyle w:val="Normal1"/>
        <w:widowControl w:val="0"/>
        <w:jc w:val="center"/>
        <w:rPr>
          <w:rFonts w:ascii="Comic Sans MS" w:hAnsi="Comic Sans MS"/>
        </w:rPr>
      </w:pPr>
      <w:r w:rsidRPr="00775456">
        <w:rPr>
          <w:rFonts w:ascii="Comic Sans MS" w:eastAsia="Comic Sans MS" w:hAnsi="Comic Sans MS" w:cs="Comic Sans MS"/>
          <w:b/>
          <w:sz w:val="44"/>
        </w:rPr>
        <w:t>Review of attendance coding following changes to DFE guidance</w:t>
      </w:r>
    </w:p>
    <w:p w:rsidR="00727726" w:rsidRPr="00775456" w:rsidRDefault="00727726" w:rsidP="00775456">
      <w:pPr>
        <w:pStyle w:val="Normal1"/>
        <w:widowControl w:val="0"/>
        <w:pBdr>
          <w:top w:val="single" w:sz="4" w:space="1" w:color="auto"/>
        </w:pBdr>
        <w:rPr>
          <w:rFonts w:ascii="Comic Sans MS" w:hAnsi="Comic Sans MS"/>
        </w:rPr>
      </w:pPr>
    </w:p>
    <w:p w:rsidR="00727726" w:rsidRPr="00775456" w:rsidRDefault="00727726" w:rsidP="00775456">
      <w:pPr>
        <w:pStyle w:val="Normal1"/>
        <w:widowControl w:val="0"/>
        <w:contextualSpacing w:val="0"/>
        <w:rPr>
          <w:rFonts w:ascii="Comic Sans MS" w:hAnsi="Comic Sans MS"/>
        </w:rPr>
      </w:pPr>
    </w:p>
    <w:p w:rsidR="00727726" w:rsidRPr="00775456" w:rsidRDefault="00775456" w:rsidP="00775456">
      <w:pPr>
        <w:pStyle w:val="Normal1"/>
        <w:widowControl w:val="0"/>
        <w:contextualSpacing w:val="0"/>
        <w:rPr>
          <w:rFonts w:ascii="Comic Sans MS" w:hAnsi="Comic Sans MS"/>
        </w:rPr>
      </w:pPr>
      <w:r w:rsidRPr="00775456">
        <w:rPr>
          <w:rFonts w:ascii="Comic Sans MS" w:eastAsia="Comic Sans MS" w:hAnsi="Comic Sans MS" w:cs="Comic Sans MS"/>
          <w:sz w:val="24"/>
        </w:rPr>
        <w:t xml:space="preserve">There have been amendments to the Education Regulations (Pupil Registration 2006) act. These amendments remove reference to family holiday and extended leave as well as the statutory threshold of ten school days.  The amendments make clear </w:t>
      </w:r>
      <w:r w:rsidRPr="00775456">
        <w:rPr>
          <w:rFonts w:ascii="Comic Sans MS" w:eastAsia="Comic Sans MS" w:hAnsi="Comic Sans MS" w:cs="Comic Sans MS"/>
          <w:b/>
          <w:sz w:val="24"/>
        </w:rPr>
        <w:t>that head teachers may not grant any leave of absence during term time</w:t>
      </w:r>
      <w:r w:rsidRPr="00775456">
        <w:rPr>
          <w:rFonts w:ascii="Comic Sans MS" w:eastAsia="Comic Sans MS" w:hAnsi="Comic Sans MS" w:cs="Comic Sans MS"/>
          <w:sz w:val="24"/>
        </w:rPr>
        <w:t xml:space="preserve"> unless there are exceptional circumstances.</w:t>
      </w:r>
    </w:p>
    <w:p w:rsidR="00727726" w:rsidRPr="00775456" w:rsidRDefault="00727726" w:rsidP="00775456">
      <w:pPr>
        <w:pStyle w:val="Normal1"/>
        <w:widowControl w:val="0"/>
        <w:contextualSpacing w:val="0"/>
        <w:rPr>
          <w:rFonts w:ascii="Comic Sans MS" w:hAnsi="Comic Sans MS"/>
        </w:rPr>
      </w:pPr>
    </w:p>
    <w:p w:rsidR="00727726" w:rsidRPr="00775456" w:rsidRDefault="00775456" w:rsidP="00775456">
      <w:pPr>
        <w:pStyle w:val="Normal1"/>
        <w:widowControl w:val="0"/>
        <w:contextualSpacing w:val="0"/>
        <w:rPr>
          <w:rFonts w:ascii="Comic Sans MS" w:hAnsi="Comic Sans MS"/>
        </w:rPr>
      </w:pPr>
      <w:r w:rsidRPr="00775456">
        <w:rPr>
          <w:rFonts w:ascii="Comic Sans MS" w:eastAsia="Comic Sans MS" w:hAnsi="Comic Sans MS" w:cs="Comic Sans MS"/>
          <w:sz w:val="24"/>
        </w:rPr>
        <w:t>Whilst we understand that some absences may include times when your child is ill or attending appointments, (preferably out of school time) it is important that we all work together to try to ensure that your child has the best possible chance of success whilst at school.</w:t>
      </w:r>
    </w:p>
    <w:p w:rsidR="00727726" w:rsidRPr="00775456" w:rsidRDefault="00727726" w:rsidP="00775456">
      <w:pPr>
        <w:pStyle w:val="Normal1"/>
        <w:widowControl w:val="0"/>
        <w:contextualSpacing w:val="0"/>
        <w:rPr>
          <w:rFonts w:ascii="Comic Sans MS" w:hAnsi="Comic Sans MS"/>
        </w:rPr>
      </w:pPr>
    </w:p>
    <w:p w:rsidR="00727726" w:rsidRPr="00775456" w:rsidRDefault="00775456" w:rsidP="00775456">
      <w:pPr>
        <w:pStyle w:val="Normal1"/>
        <w:widowControl w:val="0"/>
        <w:spacing w:before="120" w:after="120"/>
        <w:contextualSpacing w:val="0"/>
        <w:jc w:val="both"/>
        <w:rPr>
          <w:rFonts w:ascii="Comic Sans MS" w:hAnsi="Comic Sans MS"/>
        </w:rPr>
      </w:pPr>
      <w:r w:rsidRPr="00775456">
        <w:rPr>
          <w:rFonts w:ascii="Comic Sans MS" w:eastAsia="Comic Sans MS" w:hAnsi="Comic Sans MS" w:cs="Comic Sans MS"/>
          <w:b/>
          <w:color w:val="333399"/>
          <w:sz w:val="24"/>
        </w:rPr>
        <w:t>Warning</w:t>
      </w:r>
    </w:p>
    <w:p w:rsidR="00727726" w:rsidRDefault="003807FC" w:rsidP="00775456">
      <w:pPr>
        <w:pStyle w:val="Normal1"/>
        <w:widowControl w:val="0"/>
        <w:contextualSpacing w:val="0"/>
        <w:rPr>
          <w:rFonts w:ascii="Comic Sans MS" w:hAnsi="Comic Sans MS"/>
        </w:rPr>
      </w:pPr>
      <w:bookmarkStart w:id="2" w:name="_GoBack"/>
      <w:r w:rsidRPr="003807FC">
        <w:rPr>
          <w:rFonts w:ascii="Comic Sans MS" w:hAnsi="Comic Sans MS"/>
        </w:rPr>
        <w:t xml:space="preserve">If you decide to still take your child out of school, without permission, you will be committing an offence under the Education Act 1996.  We may refer the matter to Cornwall Council who may decide to take legal action against you.  A penalty notice can be issued under Section 444A and 444B of the Education Act 1996.  This carries a fine per child, per parent, of £60 if paid within 21 days or £120 if paid after this but within 28 days.  Failure to pay the penalty notice may result in Court action. Persistent absences not </w:t>
      </w:r>
      <w:proofErr w:type="spellStart"/>
      <w:r w:rsidRPr="003807FC">
        <w:rPr>
          <w:rFonts w:ascii="Comic Sans MS" w:hAnsi="Comic Sans MS"/>
        </w:rPr>
        <w:t>authorised</w:t>
      </w:r>
      <w:proofErr w:type="spellEnd"/>
      <w:r w:rsidRPr="003807FC">
        <w:rPr>
          <w:rFonts w:ascii="Comic Sans MS" w:hAnsi="Comic Sans MS"/>
        </w:rPr>
        <w:t xml:space="preserve"> by the school may result in a prosecution in the Magistrates Court, leading to fines up to £2,500 and / or custodial sentences. The Council may also apply for the costs incurred in taking the matter to court.</w:t>
      </w:r>
    </w:p>
    <w:bookmarkEnd w:id="2"/>
    <w:p w:rsidR="003807FC" w:rsidRPr="00775456" w:rsidRDefault="003807FC" w:rsidP="00775456">
      <w:pPr>
        <w:pStyle w:val="Normal1"/>
        <w:widowControl w:val="0"/>
        <w:contextualSpacing w:val="0"/>
        <w:rPr>
          <w:rFonts w:ascii="Comic Sans MS" w:hAnsi="Comic Sans MS"/>
        </w:rPr>
      </w:pPr>
    </w:p>
    <w:p w:rsidR="00727726" w:rsidRDefault="00775456" w:rsidP="00775456">
      <w:pPr>
        <w:pStyle w:val="Normal1"/>
        <w:widowControl w:val="0"/>
        <w:contextualSpacing w:val="0"/>
        <w:rPr>
          <w:rFonts w:ascii="Comic Sans MS" w:eastAsia="Comic Sans MS" w:hAnsi="Comic Sans MS" w:cs="Comic Sans MS"/>
          <w:sz w:val="24"/>
        </w:rPr>
      </w:pPr>
      <w:r w:rsidRPr="00775456">
        <w:rPr>
          <w:rFonts w:ascii="Comic Sans MS" w:eastAsia="Comic Sans MS" w:hAnsi="Comic Sans MS" w:cs="Comic Sans MS"/>
          <w:b/>
          <w:sz w:val="24"/>
        </w:rPr>
        <w:t>If you have a problem getting your child to school let us know</w:t>
      </w:r>
      <w:r w:rsidRPr="00775456">
        <w:rPr>
          <w:rFonts w:ascii="Comic Sans MS" w:eastAsia="Comic Sans MS" w:hAnsi="Comic Sans MS" w:cs="Comic Sans MS"/>
          <w:sz w:val="24"/>
        </w:rPr>
        <w:t xml:space="preserve">.  We may be able to help.  </w:t>
      </w:r>
    </w:p>
    <w:p w:rsidR="003807FC" w:rsidRPr="00775456" w:rsidRDefault="003807FC" w:rsidP="00775456">
      <w:pPr>
        <w:pStyle w:val="Normal1"/>
        <w:widowControl w:val="0"/>
        <w:contextualSpacing w:val="0"/>
        <w:rPr>
          <w:rFonts w:ascii="Comic Sans MS" w:hAnsi="Comic Sans MS"/>
        </w:rPr>
      </w:pPr>
    </w:p>
    <w:p w:rsidR="00727726" w:rsidRDefault="00775456" w:rsidP="00775456">
      <w:pPr>
        <w:pStyle w:val="Normal1"/>
        <w:widowControl w:val="0"/>
        <w:contextualSpacing w:val="0"/>
        <w:rPr>
          <w:rFonts w:ascii="Comic Sans MS" w:eastAsia="Comic Sans MS" w:hAnsi="Comic Sans MS" w:cs="Comic Sans MS"/>
          <w:sz w:val="24"/>
          <w:u w:val="single"/>
        </w:rPr>
      </w:pPr>
      <w:r w:rsidRPr="00775456">
        <w:rPr>
          <w:rFonts w:ascii="Comic Sans MS" w:eastAsia="Comic Sans MS" w:hAnsi="Comic Sans MS" w:cs="Comic Sans MS"/>
          <w:sz w:val="24"/>
          <w:u w:val="single"/>
        </w:rPr>
        <w:t>At the end of the day we all need to work together for the benefit of your children.</w:t>
      </w: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ED2D51" w:rsidP="00775456">
      <w:pPr>
        <w:pStyle w:val="Normal1"/>
        <w:widowControl w:val="0"/>
        <w:contextualSpacing w:val="0"/>
        <w:rPr>
          <w:rFonts w:ascii="Comic Sans MS" w:eastAsia="Comic Sans MS" w:hAnsi="Comic Sans MS" w:cs="Comic Sans MS"/>
          <w:sz w:val="24"/>
          <w:u w:val="single"/>
        </w:rPr>
      </w:pPr>
      <w:r>
        <w:rPr>
          <w:rFonts w:ascii="Comic Sans MS" w:eastAsia="Comic Sans MS" w:hAnsi="Comic Sans MS" w:cs="Comic Sans MS"/>
          <w:noProof/>
          <w:sz w:val="24"/>
          <w:u w:val="single"/>
          <w:lang w:val="en-GB" w:eastAsia="en-GB"/>
        </w:rPr>
        <w:drawing>
          <wp:anchor distT="0" distB="0" distL="114300" distR="114300" simplePos="0" relativeHeight="251659264" behindDoc="1" locked="0" layoutInCell="1" allowOverlap="1">
            <wp:simplePos x="371475" y="7877175"/>
            <wp:positionH relativeFrom="margin">
              <wp:align>center</wp:align>
            </wp:positionH>
            <wp:positionV relativeFrom="margin">
              <wp:align>bottom</wp:align>
            </wp:positionV>
            <wp:extent cx="7038975" cy="790575"/>
            <wp:effectExtent l="19050" t="0" r="9525" b="0"/>
            <wp:wrapSquare wrapText="bothSides"/>
            <wp:docPr id="16" name="Picture 16" descr="C:\Users\scocks\Local Settings\Temporary Internet Files\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cocks\Local Settings\Temporary Internet Files\Content.Word\New Picture (1).bmp"/>
                    <pic:cNvPicPr>
                      <a:picLocks noChangeAspect="1" noChangeArrowheads="1"/>
                    </pic:cNvPicPr>
                  </pic:nvPicPr>
                  <pic:blipFill>
                    <a:blip r:embed="rId4"/>
                    <a:srcRect/>
                    <a:stretch>
                      <a:fillRect/>
                    </a:stretch>
                  </pic:blipFill>
                  <pic:spPr bwMode="auto">
                    <a:xfrm>
                      <a:off x="0" y="0"/>
                      <a:ext cx="7038975" cy="790575"/>
                    </a:xfrm>
                    <a:prstGeom prst="rect">
                      <a:avLst/>
                    </a:prstGeom>
                    <a:noFill/>
                    <a:ln w="9525">
                      <a:noFill/>
                      <a:miter lim="800000"/>
                      <a:headEnd/>
                      <a:tailEnd/>
                    </a:ln>
                  </pic:spPr>
                </pic:pic>
              </a:graphicData>
            </a:graphic>
          </wp:anchor>
        </w:drawing>
      </w: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p w:rsidR="00361935" w:rsidRDefault="00361935" w:rsidP="00775456">
      <w:pPr>
        <w:pStyle w:val="Normal1"/>
        <w:widowControl w:val="0"/>
        <w:contextualSpacing w:val="0"/>
        <w:rPr>
          <w:rFonts w:ascii="Comic Sans MS" w:eastAsia="Comic Sans MS" w:hAnsi="Comic Sans MS" w:cs="Comic Sans MS"/>
          <w:sz w:val="24"/>
          <w:u w:val="single"/>
        </w:rPr>
      </w:pPr>
    </w:p>
    <w:sectPr w:rsidR="00361935" w:rsidSect="00940DD8">
      <w:pgSz w:w="11900" w:h="16840"/>
      <w:pgMar w:top="284" w:right="1080" w:bottom="2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26"/>
    <w:rsid w:val="00063916"/>
    <w:rsid w:val="000D72B5"/>
    <w:rsid w:val="002802B5"/>
    <w:rsid w:val="00302795"/>
    <w:rsid w:val="00361935"/>
    <w:rsid w:val="003807FC"/>
    <w:rsid w:val="003F3243"/>
    <w:rsid w:val="00630B23"/>
    <w:rsid w:val="00727726"/>
    <w:rsid w:val="00775456"/>
    <w:rsid w:val="00846853"/>
    <w:rsid w:val="008728E8"/>
    <w:rsid w:val="008E06DE"/>
    <w:rsid w:val="00940DD8"/>
    <w:rsid w:val="009475A6"/>
    <w:rsid w:val="009503A8"/>
    <w:rsid w:val="0096647E"/>
    <w:rsid w:val="009A7089"/>
    <w:rsid w:val="009C0A2A"/>
    <w:rsid w:val="00A8251F"/>
    <w:rsid w:val="00A97CD8"/>
    <w:rsid w:val="00BF7824"/>
    <w:rsid w:val="00C06E4F"/>
    <w:rsid w:val="00C843AE"/>
    <w:rsid w:val="00ED2D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05E390-30E7-4A08-86A4-BEF184F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200"/>
      <w:outlineLvl w:val="1"/>
    </w:pPr>
    <w:rPr>
      <w:rFonts w:ascii="Calibri" w:eastAsia="Calibri" w:hAnsi="Calibri" w:cs="Calibri"/>
      <w:b/>
      <w:color w:val="4F81BD"/>
      <w:sz w:val="26"/>
    </w:rPr>
  </w:style>
  <w:style w:type="paragraph" w:styleId="Heading3">
    <w:name w:val="heading 3"/>
    <w:basedOn w:val="Normal1"/>
    <w:next w:val="Normal1"/>
    <w:pPr>
      <w:spacing w:before="200"/>
      <w:outlineLvl w:val="2"/>
    </w:pPr>
    <w:rPr>
      <w:rFonts w:ascii="Calibri" w:eastAsia="Calibri" w:hAnsi="Calibri" w:cs="Calibri"/>
      <w:b/>
      <w:color w:val="4F81BD"/>
    </w:rPr>
  </w:style>
  <w:style w:type="paragraph" w:styleId="Heading4">
    <w:name w:val="heading 4"/>
    <w:basedOn w:val="Normal1"/>
    <w:next w:val="Normal1"/>
    <w:pPr>
      <w:spacing w:before="240" w:after="40"/>
      <w:outlineLvl w:val="3"/>
    </w:pPr>
    <w:rPr>
      <w:b/>
      <w:sz w:val="24"/>
    </w:rPr>
  </w:style>
  <w:style w:type="paragraph" w:styleId="Heading5">
    <w:name w:val="heading 5"/>
    <w:basedOn w:val="Normal1"/>
    <w:next w:val="Normal1"/>
    <w:pPr>
      <w:spacing w:before="220" w:after="40"/>
      <w:outlineLvl w:val="4"/>
    </w:pPr>
    <w:rPr>
      <w:b/>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Arial" w:eastAsia="Arial" w:hAnsi="Arial" w:cs="Arial"/>
      <w:color w:val="000000"/>
      <w:sz w:val="22"/>
    </w:rPr>
  </w:style>
  <w:style w:type="paragraph" w:styleId="Title">
    <w:name w:val="Title"/>
    <w:basedOn w:val="Normal1"/>
    <w:next w:val="Normal1"/>
    <w:pPr>
      <w:spacing w:after="300"/>
    </w:pPr>
    <w:rPr>
      <w:rFonts w:ascii="Calibri" w:eastAsia="Calibri" w:hAnsi="Calibri" w:cs="Calibri"/>
      <w:color w:val="17365D"/>
      <w:sz w:val="52"/>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361935"/>
    <w:rPr>
      <w:rFonts w:ascii="Tahoma" w:hAnsi="Tahoma" w:cs="Tahoma"/>
      <w:sz w:val="16"/>
      <w:szCs w:val="16"/>
    </w:rPr>
  </w:style>
  <w:style w:type="character" w:customStyle="1" w:styleId="BalloonTextChar">
    <w:name w:val="Balloon Text Char"/>
    <w:basedOn w:val="DefaultParagraphFont"/>
    <w:link w:val="BalloonText"/>
    <w:uiPriority w:val="99"/>
    <w:semiHidden/>
    <w:rsid w:val="00361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Penryn Partnership Absence Request Form (2).docx.docx</vt:lpstr>
    </vt:vector>
  </TitlesOfParts>
  <Company>Mawnan VA Primary School</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Penryn Partnership Absence Request Form (2).docx.docx</dc:title>
  <dc:creator>scocks</dc:creator>
  <cp:lastModifiedBy>Ruth Rawley</cp:lastModifiedBy>
  <cp:revision>2</cp:revision>
  <cp:lastPrinted>2019-12-05T13:27:00Z</cp:lastPrinted>
  <dcterms:created xsi:type="dcterms:W3CDTF">2019-12-05T13:28:00Z</dcterms:created>
  <dcterms:modified xsi:type="dcterms:W3CDTF">2019-12-05T13:28:00Z</dcterms:modified>
</cp:coreProperties>
</file>