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
        <w:tblW w:w="15167" w:type="dxa"/>
        <w:tblLayout w:type="fixed"/>
        <w:tblLook w:val="04A0" w:firstRow="1" w:lastRow="0" w:firstColumn="1" w:lastColumn="0" w:noHBand="0" w:noVBand="1"/>
      </w:tblPr>
      <w:tblGrid>
        <w:gridCol w:w="1552"/>
        <w:gridCol w:w="2412"/>
        <w:gridCol w:w="2127"/>
        <w:gridCol w:w="1984"/>
        <w:gridCol w:w="2126"/>
        <w:gridCol w:w="2268"/>
        <w:gridCol w:w="284"/>
        <w:gridCol w:w="2414"/>
      </w:tblGrid>
      <w:tr w:rsidR="006F1C3F" w:rsidRPr="000E38E4" w:rsidTr="001153F8">
        <w:trPr>
          <w:trHeight w:val="700"/>
        </w:trPr>
        <w:tc>
          <w:tcPr>
            <w:tcW w:w="15167" w:type="dxa"/>
            <w:gridSpan w:val="8"/>
            <w:shd w:val="clear" w:color="auto" w:fill="auto"/>
          </w:tcPr>
          <w:p w:rsidR="006F1C3F" w:rsidRPr="000E38E4" w:rsidRDefault="006F1C3F" w:rsidP="001153F8">
            <w:pPr>
              <w:rPr>
                <w:rFonts w:ascii="NTFPreCursivefk" w:hAnsi="NTFPreCursivefk"/>
                <w:b/>
                <w:szCs w:val="20"/>
                <w:u w:val="single"/>
              </w:rPr>
            </w:pPr>
            <w:bookmarkStart w:id="0" w:name="_Hlk80640561"/>
            <w:r w:rsidRPr="000E38E4">
              <w:rPr>
                <w:rFonts w:ascii="NTFPreCursivefk" w:hAnsi="NTFPreCursivefk"/>
                <w:b/>
                <w:szCs w:val="20"/>
                <w:u w:val="single"/>
              </w:rPr>
              <w:t>Topper home learning</w:t>
            </w:r>
          </w:p>
          <w:p w:rsidR="006F1C3F" w:rsidRPr="000E38E4" w:rsidRDefault="006F1C3F" w:rsidP="001153F8">
            <w:pPr>
              <w:jc w:val="center"/>
              <w:rPr>
                <w:rFonts w:ascii="NTFPreCursivefk" w:hAnsi="NTFPreCursivefk"/>
                <w:szCs w:val="20"/>
              </w:rPr>
            </w:pPr>
            <w:r w:rsidRPr="000E38E4">
              <w:rPr>
                <w:rFonts w:ascii="NTFPreCursivefk" w:eastAsia="Calibri" w:hAnsi="NTFPreCursivefk" w:cs="Times New Roman"/>
                <w:b/>
                <w:szCs w:val="20"/>
                <w:u w:val="single"/>
              </w:rPr>
              <w:t xml:space="preserve">Year </w:t>
            </w:r>
            <w:r>
              <w:rPr>
                <w:rFonts w:ascii="NTFPreCursivefk" w:eastAsia="Calibri" w:hAnsi="NTFPreCursivefk" w:cs="Times New Roman"/>
                <w:b/>
                <w:szCs w:val="20"/>
                <w:u w:val="single"/>
              </w:rPr>
              <w:t xml:space="preserve">2: </w:t>
            </w:r>
            <w:r>
              <w:rPr>
                <w:rFonts w:ascii="NTFPreCursivefk" w:eastAsia="Calibri" w:hAnsi="NTFPreCursivefk" w:cs="Times New Roman"/>
                <w:b/>
                <w:szCs w:val="20"/>
                <w:u w:val="single"/>
              </w:rPr>
              <w:t>Carnival of the Animals</w:t>
            </w:r>
          </w:p>
          <w:p w:rsidR="006F1C3F" w:rsidRPr="000E38E4" w:rsidRDefault="006F1C3F" w:rsidP="001153F8">
            <w:pPr>
              <w:rPr>
                <w:rFonts w:ascii="NTFPreCursivefk" w:hAnsi="NTFPreCursivefk"/>
                <w:szCs w:val="20"/>
              </w:rPr>
            </w:pPr>
          </w:p>
          <w:p w:rsidR="006F1C3F" w:rsidRPr="000E38E4" w:rsidRDefault="006F1C3F" w:rsidP="001153F8">
            <w:pPr>
              <w:rPr>
                <w:rFonts w:ascii="NTFPreCursivefk" w:hAnsi="NTFPreCursivefk"/>
                <w:szCs w:val="20"/>
              </w:rPr>
            </w:pPr>
            <w:r w:rsidRPr="000E38E4">
              <w:rPr>
                <w:rFonts w:ascii="NTFPreCursivefk" w:hAnsi="NTFPreCursivefk"/>
                <w:szCs w:val="20"/>
              </w:rPr>
              <w:t xml:space="preserve">Home learning will be set on a </w:t>
            </w:r>
            <w:r>
              <w:rPr>
                <w:rFonts w:ascii="NTFPreCursivefk" w:hAnsi="NTFPreCursivefk"/>
                <w:szCs w:val="20"/>
              </w:rPr>
              <w:t>Monday</w:t>
            </w:r>
            <w:r w:rsidRPr="000E38E4">
              <w:rPr>
                <w:rFonts w:ascii="NTFPreCursivefk" w:hAnsi="NTFPreCursivefk"/>
                <w:szCs w:val="20"/>
              </w:rPr>
              <w:t xml:space="preserve"> and to be completed by the following </w:t>
            </w:r>
            <w:r>
              <w:rPr>
                <w:rFonts w:ascii="NTFPreCursivefk" w:hAnsi="NTFPreCursivefk"/>
                <w:szCs w:val="20"/>
              </w:rPr>
              <w:t>Monday</w:t>
            </w:r>
            <w:r w:rsidRPr="000E38E4">
              <w:rPr>
                <w:rFonts w:ascii="NTFPreCursivefk" w:hAnsi="NTFPreCursivefk"/>
                <w:szCs w:val="20"/>
              </w:rPr>
              <w:t xml:space="preserve">. We would like you to complete your learning </w:t>
            </w:r>
            <w:r>
              <w:rPr>
                <w:rFonts w:ascii="NTFPreCursivefk" w:hAnsi="NTFPreCursivefk"/>
                <w:szCs w:val="20"/>
              </w:rPr>
              <w:t xml:space="preserve">online for spelling and maths </w:t>
            </w:r>
          </w:p>
        </w:tc>
      </w:tr>
      <w:tr w:rsidR="006F1C3F" w:rsidRPr="000E38E4" w:rsidTr="001153F8">
        <w:trPr>
          <w:trHeight w:val="831"/>
        </w:trPr>
        <w:tc>
          <w:tcPr>
            <w:tcW w:w="1552" w:type="dxa"/>
            <w:shd w:val="clear" w:color="auto" w:fill="FFD966" w:themeFill="accent4" w:themeFillTint="99"/>
          </w:tcPr>
          <w:p w:rsidR="006F1C3F" w:rsidRPr="000E38E4" w:rsidRDefault="006F1C3F" w:rsidP="001153F8">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5" w:type="dxa"/>
            <w:gridSpan w:val="7"/>
          </w:tcPr>
          <w:p w:rsidR="006F1C3F" w:rsidRPr="000E38E4" w:rsidRDefault="006F1C3F" w:rsidP="001153F8">
            <w:pPr>
              <w:rPr>
                <w:rFonts w:ascii="NTFPreCursivefk" w:hAnsi="NTFPreCursivefk"/>
                <w:szCs w:val="20"/>
              </w:rPr>
            </w:pPr>
            <w:r w:rsidRPr="000E38E4">
              <w:rPr>
                <w:rFonts w:ascii="NTFPreCursivefk" w:hAnsi="NTFPreCursivefk"/>
                <w:szCs w:val="20"/>
              </w:rPr>
              <w:t>Please continue with your daily reading</w:t>
            </w:r>
            <w:r>
              <w:rPr>
                <w:rFonts w:ascii="NTFPreCursivefk" w:hAnsi="NTFPreCursivefk"/>
                <w:szCs w:val="20"/>
              </w:rPr>
              <w:t>, for at least 10 minutes</w:t>
            </w:r>
            <w:r w:rsidRPr="000E38E4">
              <w:rPr>
                <w:rFonts w:ascii="NTFPreCursivefk" w:hAnsi="NTFPreCursivefk"/>
                <w:szCs w:val="20"/>
              </w:rPr>
              <w:t xml:space="preserve"> and record this in the reading </w:t>
            </w:r>
            <w:r>
              <w:rPr>
                <w:rFonts w:ascii="NTFPreCursivefk" w:hAnsi="NTFPreCursivefk"/>
                <w:szCs w:val="20"/>
              </w:rPr>
              <w:t>diary</w:t>
            </w:r>
            <w:r w:rsidRPr="000E38E4">
              <w:rPr>
                <w:rFonts w:ascii="NTFPreCursivefk" w:hAnsi="NTFPreCursivefk"/>
                <w:szCs w:val="20"/>
              </w:rPr>
              <w:t xml:space="preserve">. </w:t>
            </w:r>
            <w:r>
              <w:rPr>
                <w:rFonts w:ascii="NTFPreCursivefk" w:hAnsi="NTFPreCursivefk"/>
                <w:szCs w:val="20"/>
              </w:rPr>
              <w:t>P</w:t>
            </w:r>
            <w:r w:rsidRPr="000E38E4">
              <w:rPr>
                <w:rFonts w:ascii="NTFPreCursivefk" w:hAnsi="NTFPreCursivefk"/>
                <w:szCs w:val="20"/>
              </w:rPr>
              <w:t>lease ensure there is lots of discussion around all reading.</w:t>
            </w:r>
          </w:p>
          <w:p w:rsidR="006F1C3F" w:rsidRPr="000E38E4" w:rsidRDefault="006F1C3F" w:rsidP="001153F8">
            <w:pPr>
              <w:rPr>
                <w:rFonts w:ascii="NTFPreCursivefk" w:hAnsi="NTFPreCursivefk"/>
                <w:b/>
                <w:szCs w:val="20"/>
              </w:rPr>
            </w:pPr>
            <w:r w:rsidRPr="000E38E4">
              <w:rPr>
                <w:rFonts w:ascii="NTFPreCursivefk" w:hAnsi="NTFPreCursivefk"/>
                <w:b/>
                <w:szCs w:val="20"/>
              </w:rPr>
              <w:t xml:space="preserve">Please ensure the reading record comes to school daily so Mrs Tricker can </w:t>
            </w:r>
            <w:r>
              <w:rPr>
                <w:rFonts w:ascii="NTFPreCursivefk" w:hAnsi="NTFPreCursivefk"/>
                <w:b/>
                <w:szCs w:val="20"/>
              </w:rPr>
              <w:t>keep a record of how much your child has read and to know if a book is completed so that it can be changed.</w:t>
            </w:r>
          </w:p>
        </w:tc>
      </w:tr>
      <w:tr w:rsidR="006F1C3F" w:rsidRPr="000E38E4" w:rsidTr="001153F8">
        <w:trPr>
          <w:trHeight w:val="417"/>
        </w:trPr>
        <w:tc>
          <w:tcPr>
            <w:tcW w:w="1552" w:type="dxa"/>
            <w:shd w:val="clear" w:color="auto" w:fill="F7CAAC" w:themeFill="accent2" w:themeFillTint="66"/>
          </w:tcPr>
          <w:p w:rsidR="006F1C3F" w:rsidRPr="000E38E4" w:rsidRDefault="006F1C3F" w:rsidP="001153F8">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412" w:type="dxa"/>
          </w:tcPr>
          <w:p w:rsidR="006F1C3F" w:rsidRPr="000E38E4" w:rsidRDefault="006F1C3F" w:rsidP="001153F8">
            <w:pPr>
              <w:rPr>
                <w:rFonts w:ascii="NTFPreCursivefk" w:hAnsi="NTFPreCursivefk"/>
                <w:szCs w:val="20"/>
              </w:rPr>
            </w:pPr>
            <w:r>
              <w:rPr>
                <w:rFonts w:ascii="NTFPreCursivefk" w:hAnsi="NTFPreCursivefk"/>
                <w:szCs w:val="20"/>
              </w:rPr>
              <w:t>20/02/23</w:t>
            </w:r>
          </w:p>
        </w:tc>
        <w:tc>
          <w:tcPr>
            <w:tcW w:w="2127" w:type="dxa"/>
          </w:tcPr>
          <w:p w:rsidR="006F1C3F" w:rsidRPr="000E38E4" w:rsidRDefault="006F1C3F" w:rsidP="001153F8">
            <w:pPr>
              <w:rPr>
                <w:rFonts w:ascii="NTFPreCursivefk" w:hAnsi="NTFPreCursivefk"/>
                <w:szCs w:val="20"/>
              </w:rPr>
            </w:pPr>
            <w:r>
              <w:rPr>
                <w:rFonts w:ascii="NTFPreCursivefk" w:hAnsi="NTFPreCursivefk"/>
                <w:szCs w:val="20"/>
              </w:rPr>
              <w:t>27/02/23</w:t>
            </w:r>
          </w:p>
        </w:tc>
        <w:tc>
          <w:tcPr>
            <w:tcW w:w="1984" w:type="dxa"/>
          </w:tcPr>
          <w:p w:rsidR="006F1C3F" w:rsidRPr="000E38E4" w:rsidRDefault="006F1C3F" w:rsidP="001153F8">
            <w:pPr>
              <w:rPr>
                <w:rFonts w:ascii="NTFPreCursivefk" w:hAnsi="NTFPreCursivefk"/>
                <w:szCs w:val="20"/>
              </w:rPr>
            </w:pPr>
            <w:r>
              <w:rPr>
                <w:rFonts w:ascii="NTFPreCursivefk" w:hAnsi="NTFPreCursivefk"/>
                <w:szCs w:val="20"/>
              </w:rPr>
              <w:t>06/03/23</w:t>
            </w:r>
          </w:p>
        </w:tc>
        <w:tc>
          <w:tcPr>
            <w:tcW w:w="2126" w:type="dxa"/>
          </w:tcPr>
          <w:p w:rsidR="006F1C3F" w:rsidRPr="000E38E4" w:rsidRDefault="006F1C3F" w:rsidP="001153F8">
            <w:pPr>
              <w:rPr>
                <w:rFonts w:ascii="NTFPreCursivefk" w:hAnsi="NTFPreCursivefk"/>
                <w:szCs w:val="20"/>
              </w:rPr>
            </w:pPr>
            <w:r>
              <w:rPr>
                <w:rFonts w:ascii="NTFPreCursivefk" w:hAnsi="NTFPreCursivefk"/>
                <w:szCs w:val="20"/>
              </w:rPr>
              <w:t>13/03/23</w:t>
            </w:r>
          </w:p>
        </w:tc>
        <w:tc>
          <w:tcPr>
            <w:tcW w:w="2268" w:type="dxa"/>
          </w:tcPr>
          <w:p w:rsidR="006F1C3F" w:rsidRPr="000E38E4" w:rsidRDefault="006F1C3F" w:rsidP="001153F8">
            <w:pPr>
              <w:rPr>
                <w:rFonts w:ascii="NTFPreCursivefk" w:hAnsi="NTFPreCursivefk"/>
                <w:szCs w:val="20"/>
              </w:rPr>
            </w:pPr>
            <w:r>
              <w:rPr>
                <w:rFonts w:ascii="NTFPreCursivefk" w:hAnsi="NTFPreCursivefk"/>
                <w:szCs w:val="20"/>
              </w:rPr>
              <w:t>20/03/23</w:t>
            </w:r>
          </w:p>
        </w:tc>
        <w:tc>
          <w:tcPr>
            <w:tcW w:w="2698" w:type="dxa"/>
            <w:gridSpan w:val="2"/>
          </w:tcPr>
          <w:p w:rsidR="006F1C3F" w:rsidRPr="000E38E4" w:rsidRDefault="006F1C3F" w:rsidP="001153F8">
            <w:pPr>
              <w:rPr>
                <w:rFonts w:ascii="NTFPreCursivefk" w:hAnsi="NTFPreCursivefk"/>
                <w:szCs w:val="20"/>
              </w:rPr>
            </w:pPr>
            <w:r>
              <w:rPr>
                <w:rFonts w:ascii="NTFPreCursivefk" w:hAnsi="NTFPreCursivefk"/>
                <w:szCs w:val="20"/>
              </w:rPr>
              <w:t>27/03/23</w:t>
            </w:r>
          </w:p>
        </w:tc>
      </w:tr>
      <w:tr w:rsidR="006F1C3F" w:rsidRPr="000E38E4" w:rsidTr="001153F8">
        <w:trPr>
          <w:trHeight w:val="364"/>
        </w:trPr>
        <w:tc>
          <w:tcPr>
            <w:tcW w:w="1552" w:type="dxa"/>
            <w:shd w:val="clear" w:color="auto" w:fill="FF0000"/>
          </w:tcPr>
          <w:p w:rsidR="006F1C3F" w:rsidRDefault="006F1C3F" w:rsidP="001153F8">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rsidR="006F1C3F" w:rsidRPr="00041B83" w:rsidRDefault="006F1C3F" w:rsidP="001153F8">
            <w:pPr>
              <w:rPr>
                <w:rFonts w:ascii="NTFPreCursivefk" w:eastAsia="Calibri" w:hAnsi="NTFPreCursivefk" w:cs="Times New Roman"/>
                <w:szCs w:val="20"/>
              </w:rPr>
            </w:pPr>
            <w:r>
              <w:rPr>
                <w:rFonts w:ascii="NTFPreCursivefk" w:eastAsia="Calibri" w:hAnsi="NTFPreCursivefk" w:cs="Times New Roman"/>
                <w:szCs w:val="20"/>
              </w:rPr>
              <w:t>Rule</w:t>
            </w:r>
          </w:p>
          <w:p w:rsidR="006F1C3F" w:rsidRDefault="006F1C3F" w:rsidP="001153F8">
            <w:pPr>
              <w:rPr>
                <w:rFonts w:ascii="NTFPreCursivefk" w:eastAsia="Calibri" w:hAnsi="NTFPreCursivefk" w:cs="Times New Roman"/>
                <w:b/>
                <w:szCs w:val="20"/>
              </w:rPr>
            </w:pPr>
          </w:p>
          <w:p w:rsidR="006F1C3F" w:rsidRPr="000E38E4" w:rsidRDefault="006F1C3F" w:rsidP="001153F8">
            <w:pPr>
              <w:rPr>
                <w:rFonts w:ascii="NTFPreCursivefk" w:eastAsia="Calibri" w:hAnsi="NTFPreCursivefk" w:cs="Times New Roman"/>
                <w:b/>
                <w:szCs w:val="20"/>
              </w:rPr>
            </w:pPr>
          </w:p>
        </w:tc>
        <w:tc>
          <w:tcPr>
            <w:tcW w:w="2412" w:type="dxa"/>
          </w:tcPr>
          <w:p w:rsidR="006F1C3F" w:rsidRPr="000E38E4" w:rsidRDefault="006F1C3F" w:rsidP="001153F8">
            <w:pPr>
              <w:rPr>
                <w:rFonts w:ascii="NTFPreCursivefk" w:hAnsi="NTFPreCursivefk"/>
                <w:szCs w:val="20"/>
              </w:rPr>
            </w:pPr>
            <w:r>
              <w:rPr>
                <w:rFonts w:ascii="NTFPreCursivefk" w:hAnsi="NTFPreCursivefk"/>
                <w:szCs w:val="20"/>
              </w:rPr>
              <w:t>Where -</w:t>
            </w:r>
            <w:proofErr w:type="spellStart"/>
            <w:r>
              <w:rPr>
                <w:rFonts w:ascii="NTFPreCursivefk" w:hAnsi="NTFPreCursivefk"/>
                <w:szCs w:val="20"/>
              </w:rPr>
              <w:t>ing</w:t>
            </w:r>
            <w:proofErr w:type="spellEnd"/>
            <w:r>
              <w:rPr>
                <w:rFonts w:ascii="NTFPreCursivefk" w:hAnsi="NTFPreCursivefk"/>
                <w:szCs w:val="20"/>
              </w:rPr>
              <w:t xml:space="preserve"> is added to single syllable words</w:t>
            </w:r>
          </w:p>
        </w:tc>
        <w:tc>
          <w:tcPr>
            <w:tcW w:w="2127" w:type="dxa"/>
          </w:tcPr>
          <w:p w:rsidR="006F1C3F" w:rsidRPr="000E38E4" w:rsidRDefault="006F1C3F" w:rsidP="001153F8">
            <w:pPr>
              <w:rPr>
                <w:rFonts w:ascii="NTFPreCursivefk" w:hAnsi="NTFPreCursivefk"/>
                <w:szCs w:val="20"/>
              </w:rPr>
            </w:pPr>
            <w:r>
              <w:rPr>
                <w:rFonts w:ascii="NTFPreCursivefk" w:hAnsi="NTFPreCursivefk"/>
                <w:szCs w:val="20"/>
              </w:rPr>
              <w:t>Where -</w:t>
            </w:r>
            <w:r>
              <w:rPr>
                <w:rFonts w:ascii="NTFPreCursivefk" w:hAnsi="NTFPreCursivefk"/>
                <w:szCs w:val="20"/>
              </w:rPr>
              <w:t>ed</w:t>
            </w:r>
            <w:r>
              <w:rPr>
                <w:rFonts w:ascii="NTFPreCursivefk" w:hAnsi="NTFPreCursivefk"/>
                <w:szCs w:val="20"/>
              </w:rPr>
              <w:t xml:space="preserve"> is added to single syllable words</w:t>
            </w:r>
          </w:p>
        </w:tc>
        <w:tc>
          <w:tcPr>
            <w:tcW w:w="1984" w:type="dxa"/>
          </w:tcPr>
          <w:p w:rsidR="006F1C3F" w:rsidRPr="006F1C3F" w:rsidRDefault="006F1C3F" w:rsidP="006F1C3F">
            <w:pPr>
              <w:shd w:val="clear" w:color="auto" w:fill="FAFAFA"/>
              <w:spacing w:after="192"/>
              <w:outlineLvl w:val="3"/>
              <w:rPr>
                <w:rFonts w:ascii="NTFPreCursivefk" w:eastAsia="Times New Roman" w:hAnsi="NTFPreCursivefk" w:cs="Times New Roman"/>
                <w:bCs/>
                <w:color w:val="363636"/>
              </w:rPr>
            </w:pPr>
            <w:r w:rsidRPr="006F1C3F">
              <w:rPr>
                <w:rFonts w:ascii="NTFPreCursivefk" w:eastAsia="Times New Roman" w:hAnsi="NTFPreCursivefk" w:cs="Times New Roman"/>
                <w:bCs/>
                <w:color w:val="363636"/>
              </w:rPr>
              <w:t>Words where 'a' makes an /or/ sound before 'l' and 'll'</w:t>
            </w:r>
          </w:p>
          <w:p w:rsidR="006F1C3F" w:rsidRPr="000E38E4" w:rsidRDefault="006F1C3F" w:rsidP="001153F8">
            <w:pPr>
              <w:rPr>
                <w:rFonts w:ascii="NTFPreCursivefk" w:hAnsi="NTFPreCursivefk"/>
                <w:szCs w:val="20"/>
              </w:rPr>
            </w:pPr>
          </w:p>
        </w:tc>
        <w:tc>
          <w:tcPr>
            <w:tcW w:w="2126" w:type="dxa"/>
          </w:tcPr>
          <w:p w:rsidR="006F1C3F" w:rsidRPr="006F1C3F" w:rsidRDefault="006F1C3F" w:rsidP="006F1C3F">
            <w:pPr>
              <w:pStyle w:val="Heading4"/>
              <w:shd w:val="clear" w:color="auto" w:fill="FFFFFF"/>
              <w:spacing w:before="0" w:beforeAutospacing="0" w:after="192" w:afterAutospacing="0"/>
              <w:rPr>
                <w:rFonts w:ascii="NTFPreCursivefk" w:hAnsi="NTFPreCursivefk"/>
                <w:b w:val="0"/>
                <w:color w:val="363636"/>
                <w:sz w:val="22"/>
                <w:szCs w:val="22"/>
              </w:rPr>
            </w:pPr>
            <w:r w:rsidRPr="006F1C3F">
              <w:rPr>
                <w:rFonts w:ascii="NTFPreCursivefk" w:hAnsi="NTFPreCursivefk"/>
                <w:b w:val="0"/>
                <w:color w:val="363636"/>
                <w:sz w:val="22"/>
                <w:szCs w:val="22"/>
              </w:rPr>
              <w:t>Words where 'o' makes an /u/ sound</w:t>
            </w:r>
          </w:p>
          <w:p w:rsidR="006F1C3F" w:rsidRPr="000E38E4" w:rsidRDefault="006F1C3F" w:rsidP="001153F8">
            <w:pPr>
              <w:rPr>
                <w:rFonts w:ascii="NTFPreCursivefk" w:hAnsi="NTFPreCursivefk"/>
                <w:szCs w:val="20"/>
              </w:rPr>
            </w:pPr>
          </w:p>
        </w:tc>
        <w:tc>
          <w:tcPr>
            <w:tcW w:w="2268" w:type="dxa"/>
          </w:tcPr>
          <w:p w:rsidR="006F1C3F" w:rsidRPr="000E38E4" w:rsidRDefault="006F1C3F" w:rsidP="001153F8">
            <w:pPr>
              <w:rPr>
                <w:rFonts w:ascii="NTFPreCursivefk" w:hAnsi="NTFPreCursivefk"/>
                <w:szCs w:val="20"/>
              </w:rPr>
            </w:pPr>
            <w:r>
              <w:rPr>
                <w:rFonts w:ascii="NTFPreCursivefk" w:hAnsi="NTFPreCursivefk"/>
                <w:szCs w:val="20"/>
              </w:rPr>
              <w:t>Challenge words</w:t>
            </w:r>
          </w:p>
        </w:tc>
        <w:tc>
          <w:tcPr>
            <w:tcW w:w="2698" w:type="dxa"/>
            <w:gridSpan w:val="2"/>
          </w:tcPr>
          <w:p w:rsidR="006F1C3F" w:rsidRPr="006F1C3F" w:rsidRDefault="006F1C3F" w:rsidP="006F1C3F">
            <w:pPr>
              <w:pStyle w:val="Heading4"/>
              <w:shd w:val="clear" w:color="auto" w:fill="FFFFFF"/>
              <w:spacing w:before="0" w:beforeAutospacing="0" w:after="192" w:afterAutospacing="0"/>
              <w:rPr>
                <w:rFonts w:ascii="NTFPreCursivefk" w:hAnsi="NTFPreCursivefk"/>
                <w:b w:val="0"/>
                <w:color w:val="363636"/>
                <w:sz w:val="22"/>
                <w:szCs w:val="22"/>
              </w:rPr>
            </w:pPr>
            <w:r w:rsidRPr="006F1C3F">
              <w:rPr>
                <w:rFonts w:ascii="NTFPreCursivefk" w:hAnsi="NTFPreCursivefk"/>
                <w:b w:val="0"/>
                <w:color w:val="363636"/>
                <w:sz w:val="22"/>
                <w:szCs w:val="22"/>
              </w:rPr>
              <w:t>Words where the digraph '</w:t>
            </w:r>
            <w:proofErr w:type="spellStart"/>
            <w:r w:rsidRPr="006F1C3F">
              <w:rPr>
                <w:rFonts w:ascii="NTFPreCursivefk" w:hAnsi="NTFPreCursivefk"/>
                <w:b w:val="0"/>
                <w:color w:val="363636"/>
                <w:sz w:val="22"/>
                <w:szCs w:val="22"/>
              </w:rPr>
              <w:t>ey</w:t>
            </w:r>
            <w:proofErr w:type="spellEnd"/>
            <w:r w:rsidRPr="006F1C3F">
              <w:rPr>
                <w:rFonts w:ascii="NTFPreCursivefk" w:hAnsi="NTFPreCursivefk"/>
                <w:b w:val="0"/>
                <w:color w:val="363636"/>
                <w:sz w:val="22"/>
                <w:szCs w:val="22"/>
              </w:rPr>
              <w:t>' makes an /</w:t>
            </w:r>
            <w:proofErr w:type="spellStart"/>
            <w:r w:rsidRPr="006F1C3F">
              <w:rPr>
                <w:rFonts w:ascii="NTFPreCursivefk" w:hAnsi="NTFPreCursivefk"/>
                <w:b w:val="0"/>
                <w:color w:val="363636"/>
                <w:sz w:val="22"/>
                <w:szCs w:val="22"/>
              </w:rPr>
              <w:t>ee</w:t>
            </w:r>
            <w:proofErr w:type="spellEnd"/>
            <w:r w:rsidRPr="006F1C3F">
              <w:rPr>
                <w:rFonts w:ascii="NTFPreCursivefk" w:hAnsi="NTFPreCursivefk"/>
                <w:b w:val="0"/>
                <w:color w:val="363636"/>
                <w:sz w:val="22"/>
                <w:szCs w:val="22"/>
              </w:rPr>
              <w:t>/ sound</w:t>
            </w:r>
          </w:p>
          <w:p w:rsidR="006F1C3F" w:rsidRPr="000E38E4" w:rsidRDefault="006F1C3F" w:rsidP="001153F8">
            <w:pPr>
              <w:rPr>
                <w:rFonts w:ascii="NTFPreCursivefk" w:hAnsi="NTFPreCursivefk"/>
                <w:szCs w:val="20"/>
              </w:rPr>
            </w:pPr>
          </w:p>
        </w:tc>
      </w:tr>
      <w:tr w:rsidR="006F1C3F" w:rsidRPr="000E38E4" w:rsidTr="001153F8">
        <w:trPr>
          <w:trHeight w:val="90"/>
        </w:trPr>
        <w:tc>
          <w:tcPr>
            <w:tcW w:w="1552" w:type="dxa"/>
            <w:shd w:val="clear" w:color="auto" w:fill="FF0000"/>
          </w:tcPr>
          <w:p w:rsidR="006F1C3F" w:rsidRDefault="006F1C3F" w:rsidP="001153F8">
            <w:pPr>
              <w:rPr>
                <w:rFonts w:ascii="NTFPreCursivefk" w:hAnsi="NTFPreCursivefk"/>
                <w:szCs w:val="20"/>
              </w:rPr>
            </w:pPr>
            <w:r w:rsidRPr="000E38E4">
              <w:rPr>
                <w:rFonts w:ascii="NTFPreCursivefk" w:hAnsi="NTFPreCursivefk"/>
                <w:szCs w:val="20"/>
              </w:rPr>
              <w:t xml:space="preserve">Complete the </w:t>
            </w:r>
            <w:r>
              <w:rPr>
                <w:rFonts w:ascii="NTFPreCursivefk" w:hAnsi="NTFPreCursivefk"/>
                <w:szCs w:val="20"/>
              </w:rPr>
              <w:t xml:space="preserve">activities on spellingshed.com </w:t>
            </w:r>
          </w:p>
          <w:p w:rsidR="006F1C3F" w:rsidRDefault="006F1C3F" w:rsidP="001153F8">
            <w:pPr>
              <w:rPr>
                <w:rFonts w:ascii="NTFPreCursivefk" w:hAnsi="NTFPreCursivefk"/>
                <w:szCs w:val="20"/>
              </w:rPr>
            </w:pPr>
          </w:p>
          <w:p w:rsidR="006F1C3F" w:rsidRPr="000E38E4" w:rsidRDefault="006F1C3F" w:rsidP="001153F8">
            <w:pPr>
              <w:rPr>
                <w:rFonts w:ascii="NTFPreCursivefk" w:hAnsi="NTFPreCursivefk"/>
                <w:szCs w:val="20"/>
              </w:rPr>
            </w:pPr>
          </w:p>
          <w:p w:rsidR="006F1C3F" w:rsidRPr="000E38E4" w:rsidRDefault="006F1C3F" w:rsidP="001153F8">
            <w:pPr>
              <w:rPr>
                <w:rFonts w:ascii="NTFPreCursivefk" w:hAnsi="NTFPreCursivefk"/>
                <w:szCs w:val="20"/>
              </w:rPr>
            </w:pPr>
          </w:p>
        </w:tc>
        <w:tc>
          <w:tcPr>
            <w:tcW w:w="2412" w:type="dxa"/>
          </w:tcPr>
          <w:p w:rsidR="006F1C3F" w:rsidRDefault="006F1C3F" w:rsidP="001153F8">
            <w:pPr>
              <w:rPr>
                <w:rFonts w:ascii="NTFPreCursivefk" w:hAnsi="NTFPreCursivefk"/>
                <w:szCs w:val="20"/>
              </w:rPr>
            </w:pPr>
            <w:r>
              <w:rPr>
                <w:rFonts w:ascii="NTFPreCursivefk" w:hAnsi="NTFPreCursivefk"/>
                <w:szCs w:val="20"/>
              </w:rPr>
              <w:t>patting</w:t>
            </w:r>
          </w:p>
          <w:p w:rsidR="006F1C3F" w:rsidRDefault="006F1C3F" w:rsidP="001153F8">
            <w:pPr>
              <w:rPr>
                <w:rFonts w:ascii="NTFPreCursivefk" w:hAnsi="NTFPreCursivefk"/>
                <w:szCs w:val="20"/>
              </w:rPr>
            </w:pPr>
            <w:r>
              <w:rPr>
                <w:rFonts w:ascii="NTFPreCursivefk" w:hAnsi="NTFPreCursivefk"/>
                <w:szCs w:val="20"/>
              </w:rPr>
              <w:t>humming</w:t>
            </w:r>
          </w:p>
          <w:p w:rsidR="006F1C3F" w:rsidRDefault="006F1C3F" w:rsidP="001153F8">
            <w:pPr>
              <w:rPr>
                <w:rFonts w:ascii="NTFPreCursivefk" w:hAnsi="NTFPreCursivefk"/>
                <w:szCs w:val="20"/>
              </w:rPr>
            </w:pPr>
            <w:r>
              <w:rPr>
                <w:rFonts w:ascii="NTFPreCursivefk" w:hAnsi="NTFPreCursivefk"/>
                <w:szCs w:val="20"/>
              </w:rPr>
              <w:t>dropping</w:t>
            </w:r>
          </w:p>
          <w:p w:rsidR="006F1C3F" w:rsidRDefault="006F1C3F" w:rsidP="001153F8">
            <w:pPr>
              <w:rPr>
                <w:rFonts w:ascii="NTFPreCursivefk" w:hAnsi="NTFPreCursivefk"/>
                <w:szCs w:val="20"/>
              </w:rPr>
            </w:pPr>
            <w:r>
              <w:rPr>
                <w:rFonts w:ascii="NTFPreCursivefk" w:hAnsi="NTFPreCursivefk"/>
                <w:szCs w:val="20"/>
              </w:rPr>
              <w:t>running</w:t>
            </w:r>
          </w:p>
          <w:p w:rsidR="006F1C3F" w:rsidRDefault="006F1C3F" w:rsidP="001153F8">
            <w:pPr>
              <w:rPr>
                <w:rFonts w:ascii="NTFPreCursivefk" w:hAnsi="NTFPreCursivefk"/>
                <w:szCs w:val="20"/>
              </w:rPr>
            </w:pPr>
            <w:r>
              <w:rPr>
                <w:rFonts w:ascii="NTFPreCursivefk" w:hAnsi="NTFPreCursivefk"/>
                <w:szCs w:val="20"/>
              </w:rPr>
              <w:t>hopping</w:t>
            </w:r>
          </w:p>
          <w:p w:rsidR="006F1C3F" w:rsidRDefault="006F1C3F" w:rsidP="001153F8">
            <w:pPr>
              <w:rPr>
                <w:rFonts w:ascii="NTFPreCursivefk" w:hAnsi="NTFPreCursivefk"/>
                <w:szCs w:val="20"/>
              </w:rPr>
            </w:pPr>
            <w:r>
              <w:rPr>
                <w:rFonts w:ascii="NTFPreCursivefk" w:hAnsi="NTFPreCursivefk"/>
                <w:szCs w:val="20"/>
              </w:rPr>
              <w:t>clapping</w:t>
            </w:r>
          </w:p>
          <w:p w:rsidR="006F1C3F" w:rsidRDefault="006F1C3F" w:rsidP="001153F8">
            <w:pPr>
              <w:rPr>
                <w:rFonts w:ascii="NTFPreCursivefk" w:hAnsi="NTFPreCursivefk"/>
                <w:szCs w:val="20"/>
              </w:rPr>
            </w:pPr>
            <w:r>
              <w:rPr>
                <w:rFonts w:ascii="NTFPreCursivefk" w:hAnsi="NTFPreCursivefk"/>
                <w:szCs w:val="20"/>
              </w:rPr>
              <w:t>sitting</w:t>
            </w:r>
          </w:p>
          <w:p w:rsidR="006F1C3F" w:rsidRDefault="006F1C3F" w:rsidP="001153F8">
            <w:pPr>
              <w:rPr>
                <w:rFonts w:ascii="NTFPreCursivefk" w:hAnsi="NTFPreCursivefk"/>
                <w:szCs w:val="20"/>
              </w:rPr>
            </w:pPr>
            <w:r>
              <w:rPr>
                <w:rFonts w:ascii="NTFPreCursivefk" w:hAnsi="NTFPreCursivefk"/>
                <w:szCs w:val="20"/>
              </w:rPr>
              <w:t>flipping</w:t>
            </w:r>
          </w:p>
          <w:p w:rsidR="006F1C3F" w:rsidRDefault="006F1C3F" w:rsidP="001153F8">
            <w:pPr>
              <w:rPr>
                <w:rFonts w:ascii="NTFPreCursivefk" w:hAnsi="NTFPreCursivefk"/>
                <w:szCs w:val="20"/>
              </w:rPr>
            </w:pPr>
            <w:r>
              <w:rPr>
                <w:rFonts w:ascii="NTFPreCursivefk" w:hAnsi="NTFPreCursivefk"/>
                <w:szCs w:val="20"/>
              </w:rPr>
              <w:t>wrapping</w:t>
            </w:r>
          </w:p>
          <w:p w:rsidR="006F1C3F" w:rsidRPr="000E38E4" w:rsidRDefault="006F1C3F" w:rsidP="001153F8">
            <w:pPr>
              <w:rPr>
                <w:rFonts w:ascii="NTFPreCursivefk" w:hAnsi="NTFPreCursivefk"/>
                <w:szCs w:val="20"/>
              </w:rPr>
            </w:pPr>
            <w:r>
              <w:rPr>
                <w:rFonts w:ascii="NTFPreCursivefk" w:hAnsi="NTFPreCursivefk"/>
                <w:szCs w:val="20"/>
              </w:rPr>
              <w:t>slipping</w:t>
            </w:r>
          </w:p>
        </w:tc>
        <w:tc>
          <w:tcPr>
            <w:tcW w:w="2127" w:type="dxa"/>
          </w:tcPr>
          <w:p w:rsidR="006F1C3F" w:rsidRDefault="006F1C3F" w:rsidP="001153F8">
            <w:pPr>
              <w:rPr>
                <w:rFonts w:ascii="NTFPreCursivefk" w:hAnsi="NTFPreCursivefk"/>
                <w:szCs w:val="20"/>
              </w:rPr>
            </w:pPr>
            <w:r>
              <w:rPr>
                <w:rFonts w:ascii="NTFPreCursivefk" w:hAnsi="NTFPreCursivefk"/>
                <w:szCs w:val="20"/>
              </w:rPr>
              <w:t>patted</w:t>
            </w:r>
          </w:p>
          <w:p w:rsidR="006F1C3F" w:rsidRDefault="006F1C3F" w:rsidP="001153F8">
            <w:pPr>
              <w:rPr>
                <w:rFonts w:ascii="NTFPreCursivefk" w:hAnsi="NTFPreCursivefk"/>
                <w:szCs w:val="20"/>
              </w:rPr>
            </w:pPr>
            <w:r>
              <w:rPr>
                <w:rFonts w:ascii="NTFPreCursivefk" w:hAnsi="NTFPreCursivefk"/>
                <w:szCs w:val="20"/>
              </w:rPr>
              <w:t>hummed</w:t>
            </w:r>
          </w:p>
          <w:p w:rsidR="006F1C3F" w:rsidRDefault="006F1C3F" w:rsidP="001153F8">
            <w:pPr>
              <w:rPr>
                <w:rFonts w:ascii="NTFPreCursivefk" w:hAnsi="NTFPreCursivefk"/>
                <w:szCs w:val="20"/>
              </w:rPr>
            </w:pPr>
            <w:r>
              <w:rPr>
                <w:rFonts w:ascii="NTFPreCursivefk" w:hAnsi="NTFPreCursivefk"/>
                <w:szCs w:val="20"/>
              </w:rPr>
              <w:t xml:space="preserve">dropped </w:t>
            </w:r>
          </w:p>
          <w:p w:rsidR="006F1C3F" w:rsidRDefault="006F1C3F" w:rsidP="001153F8">
            <w:pPr>
              <w:rPr>
                <w:rFonts w:ascii="NTFPreCursivefk" w:hAnsi="NTFPreCursivefk"/>
                <w:szCs w:val="20"/>
              </w:rPr>
            </w:pPr>
            <w:r>
              <w:rPr>
                <w:rFonts w:ascii="NTFPreCursivefk" w:hAnsi="NTFPreCursivefk"/>
                <w:szCs w:val="20"/>
              </w:rPr>
              <w:t>clapped</w:t>
            </w:r>
          </w:p>
          <w:p w:rsidR="006F1C3F" w:rsidRDefault="006F1C3F" w:rsidP="001153F8">
            <w:pPr>
              <w:rPr>
                <w:rFonts w:ascii="NTFPreCursivefk" w:hAnsi="NTFPreCursivefk"/>
                <w:szCs w:val="20"/>
              </w:rPr>
            </w:pPr>
            <w:r>
              <w:rPr>
                <w:rFonts w:ascii="NTFPreCursivefk" w:hAnsi="NTFPreCursivefk"/>
                <w:szCs w:val="20"/>
              </w:rPr>
              <w:t>clipped</w:t>
            </w:r>
          </w:p>
          <w:p w:rsidR="006F1C3F" w:rsidRDefault="006F1C3F" w:rsidP="001153F8">
            <w:pPr>
              <w:rPr>
                <w:rFonts w:ascii="NTFPreCursivefk" w:hAnsi="NTFPreCursivefk"/>
                <w:szCs w:val="20"/>
              </w:rPr>
            </w:pPr>
            <w:r>
              <w:rPr>
                <w:rFonts w:ascii="NTFPreCursivefk" w:hAnsi="NTFPreCursivefk"/>
                <w:szCs w:val="20"/>
              </w:rPr>
              <w:t>wrapped</w:t>
            </w:r>
          </w:p>
          <w:p w:rsidR="006F1C3F" w:rsidRDefault="006F1C3F" w:rsidP="001153F8">
            <w:pPr>
              <w:rPr>
                <w:rFonts w:ascii="NTFPreCursivefk" w:hAnsi="NTFPreCursivefk"/>
                <w:szCs w:val="20"/>
              </w:rPr>
            </w:pPr>
            <w:r>
              <w:rPr>
                <w:rFonts w:ascii="NTFPreCursivefk" w:hAnsi="NTFPreCursivefk"/>
                <w:szCs w:val="20"/>
              </w:rPr>
              <w:t>napped</w:t>
            </w:r>
          </w:p>
          <w:p w:rsidR="006F1C3F" w:rsidRDefault="006F1C3F" w:rsidP="001153F8">
            <w:pPr>
              <w:rPr>
                <w:rFonts w:ascii="NTFPreCursivefk" w:hAnsi="NTFPreCursivefk"/>
                <w:szCs w:val="20"/>
              </w:rPr>
            </w:pPr>
            <w:r>
              <w:rPr>
                <w:rFonts w:ascii="NTFPreCursivefk" w:hAnsi="NTFPreCursivefk"/>
                <w:szCs w:val="20"/>
              </w:rPr>
              <w:t>ripped</w:t>
            </w:r>
          </w:p>
          <w:p w:rsidR="006F1C3F" w:rsidRDefault="006F1C3F" w:rsidP="001153F8">
            <w:pPr>
              <w:rPr>
                <w:rFonts w:ascii="NTFPreCursivefk" w:hAnsi="NTFPreCursivefk"/>
                <w:szCs w:val="20"/>
              </w:rPr>
            </w:pPr>
            <w:r>
              <w:rPr>
                <w:rFonts w:ascii="NTFPreCursivefk" w:hAnsi="NTFPreCursivefk"/>
                <w:szCs w:val="20"/>
              </w:rPr>
              <w:t>drummed</w:t>
            </w:r>
          </w:p>
          <w:p w:rsidR="006F1C3F" w:rsidRPr="000E38E4" w:rsidRDefault="006F1C3F" w:rsidP="001153F8">
            <w:pPr>
              <w:rPr>
                <w:rFonts w:ascii="NTFPreCursivefk" w:hAnsi="NTFPreCursivefk"/>
                <w:szCs w:val="20"/>
              </w:rPr>
            </w:pPr>
            <w:r>
              <w:rPr>
                <w:rFonts w:ascii="NTFPreCursivefk" w:hAnsi="NTFPreCursivefk"/>
                <w:szCs w:val="20"/>
              </w:rPr>
              <w:t>dragged</w:t>
            </w:r>
          </w:p>
        </w:tc>
        <w:tc>
          <w:tcPr>
            <w:tcW w:w="1984" w:type="dxa"/>
          </w:tcPr>
          <w:p w:rsidR="006F1C3F" w:rsidRDefault="006F1C3F" w:rsidP="001153F8">
            <w:pPr>
              <w:rPr>
                <w:rFonts w:ascii="NTFPreCursivefk" w:hAnsi="NTFPreCursivefk"/>
                <w:szCs w:val="20"/>
              </w:rPr>
            </w:pPr>
            <w:r>
              <w:rPr>
                <w:rFonts w:ascii="NTFPreCursivefk" w:hAnsi="NTFPreCursivefk"/>
                <w:szCs w:val="20"/>
              </w:rPr>
              <w:t>all</w:t>
            </w:r>
          </w:p>
          <w:p w:rsidR="006F1C3F" w:rsidRDefault="006F1C3F" w:rsidP="001153F8">
            <w:pPr>
              <w:rPr>
                <w:rFonts w:ascii="NTFPreCursivefk" w:hAnsi="NTFPreCursivefk"/>
                <w:szCs w:val="20"/>
              </w:rPr>
            </w:pPr>
            <w:r>
              <w:rPr>
                <w:rFonts w:ascii="NTFPreCursivefk" w:hAnsi="NTFPreCursivefk"/>
                <w:szCs w:val="20"/>
              </w:rPr>
              <w:t>ball</w:t>
            </w:r>
          </w:p>
          <w:p w:rsidR="006F1C3F" w:rsidRDefault="006F1C3F" w:rsidP="001153F8">
            <w:pPr>
              <w:rPr>
                <w:rFonts w:ascii="NTFPreCursivefk" w:hAnsi="NTFPreCursivefk"/>
                <w:szCs w:val="20"/>
              </w:rPr>
            </w:pPr>
            <w:r>
              <w:rPr>
                <w:rFonts w:ascii="NTFPreCursivefk" w:hAnsi="NTFPreCursivefk"/>
                <w:szCs w:val="20"/>
              </w:rPr>
              <w:t>call</w:t>
            </w:r>
          </w:p>
          <w:p w:rsidR="006F1C3F" w:rsidRDefault="006F1C3F" w:rsidP="001153F8">
            <w:pPr>
              <w:rPr>
                <w:rFonts w:ascii="NTFPreCursivefk" w:hAnsi="NTFPreCursivefk"/>
                <w:szCs w:val="20"/>
              </w:rPr>
            </w:pPr>
            <w:r>
              <w:rPr>
                <w:rFonts w:ascii="NTFPreCursivefk" w:hAnsi="NTFPreCursivefk"/>
                <w:szCs w:val="20"/>
              </w:rPr>
              <w:t>walk</w:t>
            </w:r>
          </w:p>
          <w:p w:rsidR="006F1C3F" w:rsidRDefault="006F1C3F" w:rsidP="001153F8">
            <w:pPr>
              <w:rPr>
                <w:rFonts w:ascii="NTFPreCursivefk" w:hAnsi="NTFPreCursivefk"/>
                <w:szCs w:val="20"/>
              </w:rPr>
            </w:pPr>
            <w:r>
              <w:rPr>
                <w:rFonts w:ascii="NTFPreCursivefk" w:hAnsi="NTFPreCursivefk"/>
                <w:szCs w:val="20"/>
              </w:rPr>
              <w:t>talk</w:t>
            </w:r>
          </w:p>
          <w:p w:rsidR="006F1C3F" w:rsidRDefault="006F1C3F" w:rsidP="001153F8">
            <w:pPr>
              <w:rPr>
                <w:rFonts w:ascii="NTFPreCursivefk" w:hAnsi="NTFPreCursivefk"/>
                <w:szCs w:val="20"/>
              </w:rPr>
            </w:pPr>
            <w:r>
              <w:rPr>
                <w:rFonts w:ascii="NTFPreCursivefk" w:hAnsi="NTFPreCursivefk"/>
                <w:szCs w:val="20"/>
              </w:rPr>
              <w:t>always</w:t>
            </w:r>
          </w:p>
          <w:p w:rsidR="006F1C3F" w:rsidRDefault="006F1C3F" w:rsidP="001153F8">
            <w:pPr>
              <w:rPr>
                <w:rFonts w:ascii="NTFPreCursivefk" w:hAnsi="NTFPreCursivefk"/>
                <w:szCs w:val="20"/>
              </w:rPr>
            </w:pPr>
            <w:r>
              <w:rPr>
                <w:rFonts w:ascii="NTFPreCursivefk" w:hAnsi="NTFPreCursivefk"/>
                <w:szCs w:val="20"/>
              </w:rPr>
              <w:t>fall</w:t>
            </w:r>
          </w:p>
          <w:p w:rsidR="006F1C3F" w:rsidRDefault="006F1C3F" w:rsidP="001153F8">
            <w:pPr>
              <w:rPr>
                <w:rFonts w:ascii="NTFPreCursivefk" w:hAnsi="NTFPreCursivefk"/>
                <w:szCs w:val="20"/>
              </w:rPr>
            </w:pPr>
            <w:r>
              <w:rPr>
                <w:rFonts w:ascii="NTFPreCursivefk" w:hAnsi="NTFPreCursivefk"/>
                <w:szCs w:val="20"/>
              </w:rPr>
              <w:t>small</w:t>
            </w:r>
          </w:p>
          <w:p w:rsidR="006F1C3F" w:rsidRDefault="006F1C3F" w:rsidP="001153F8">
            <w:pPr>
              <w:rPr>
                <w:rFonts w:ascii="NTFPreCursivefk" w:hAnsi="NTFPreCursivefk"/>
                <w:szCs w:val="20"/>
              </w:rPr>
            </w:pPr>
            <w:r>
              <w:rPr>
                <w:rFonts w:ascii="NTFPreCursivefk" w:hAnsi="NTFPreCursivefk"/>
                <w:szCs w:val="20"/>
              </w:rPr>
              <w:t>also</w:t>
            </w:r>
          </w:p>
          <w:p w:rsidR="006F1C3F" w:rsidRPr="000E38E4" w:rsidRDefault="006F1C3F" w:rsidP="001153F8">
            <w:pPr>
              <w:rPr>
                <w:rFonts w:ascii="NTFPreCursivefk" w:hAnsi="NTFPreCursivefk"/>
                <w:szCs w:val="20"/>
              </w:rPr>
            </w:pPr>
            <w:r>
              <w:rPr>
                <w:rFonts w:ascii="NTFPreCursivefk" w:hAnsi="NTFPreCursivefk"/>
                <w:szCs w:val="20"/>
              </w:rPr>
              <w:t>bald</w:t>
            </w:r>
          </w:p>
        </w:tc>
        <w:tc>
          <w:tcPr>
            <w:tcW w:w="2126" w:type="dxa"/>
          </w:tcPr>
          <w:p w:rsidR="006F1C3F" w:rsidRDefault="006F1C3F" w:rsidP="001153F8">
            <w:pPr>
              <w:rPr>
                <w:rFonts w:ascii="NTFPreCursivefk" w:hAnsi="NTFPreCursivefk"/>
                <w:szCs w:val="20"/>
              </w:rPr>
            </w:pPr>
            <w:r>
              <w:rPr>
                <w:rFonts w:ascii="NTFPreCursivefk" w:hAnsi="NTFPreCursivefk"/>
                <w:szCs w:val="20"/>
              </w:rPr>
              <w:t>other</w:t>
            </w:r>
          </w:p>
          <w:p w:rsidR="006F1C3F" w:rsidRDefault="006F1C3F" w:rsidP="001153F8">
            <w:pPr>
              <w:rPr>
                <w:rFonts w:ascii="NTFPreCursivefk" w:hAnsi="NTFPreCursivefk"/>
                <w:szCs w:val="20"/>
              </w:rPr>
            </w:pPr>
            <w:r>
              <w:rPr>
                <w:rFonts w:ascii="NTFPreCursivefk" w:hAnsi="NTFPreCursivefk"/>
                <w:szCs w:val="20"/>
              </w:rPr>
              <w:t>mother</w:t>
            </w:r>
          </w:p>
          <w:p w:rsidR="006F1C3F" w:rsidRDefault="006F1C3F" w:rsidP="001153F8">
            <w:pPr>
              <w:rPr>
                <w:rFonts w:ascii="NTFPreCursivefk" w:hAnsi="NTFPreCursivefk"/>
                <w:szCs w:val="20"/>
              </w:rPr>
            </w:pPr>
            <w:r>
              <w:rPr>
                <w:rFonts w:ascii="NTFPreCursivefk" w:hAnsi="NTFPreCursivefk"/>
                <w:szCs w:val="20"/>
              </w:rPr>
              <w:t>brother</w:t>
            </w:r>
          </w:p>
          <w:p w:rsidR="006F1C3F" w:rsidRDefault="006F1C3F" w:rsidP="001153F8">
            <w:pPr>
              <w:rPr>
                <w:rFonts w:ascii="NTFPreCursivefk" w:hAnsi="NTFPreCursivefk"/>
                <w:szCs w:val="20"/>
              </w:rPr>
            </w:pPr>
            <w:r>
              <w:rPr>
                <w:rFonts w:ascii="NTFPreCursivefk" w:hAnsi="NTFPreCursivefk"/>
                <w:szCs w:val="20"/>
              </w:rPr>
              <w:t>nothing</w:t>
            </w:r>
          </w:p>
          <w:p w:rsidR="006F1C3F" w:rsidRDefault="006F1C3F" w:rsidP="001153F8">
            <w:pPr>
              <w:rPr>
                <w:rFonts w:ascii="NTFPreCursivefk" w:hAnsi="NTFPreCursivefk"/>
                <w:szCs w:val="20"/>
              </w:rPr>
            </w:pPr>
            <w:r>
              <w:rPr>
                <w:rFonts w:ascii="NTFPreCursivefk" w:hAnsi="NTFPreCursivefk"/>
                <w:szCs w:val="20"/>
              </w:rPr>
              <w:t>cover</w:t>
            </w:r>
          </w:p>
          <w:p w:rsidR="006F1C3F" w:rsidRDefault="006F1C3F" w:rsidP="001153F8">
            <w:pPr>
              <w:rPr>
                <w:rFonts w:ascii="NTFPreCursivefk" w:hAnsi="NTFPreCursivefk"/>
                <w:szCs w:val="20"/>
              </w:rPr>
            </w:pPr>
            <w:r>
              <w:rPr>
                <w:rFonts w:ascii="NTFPreCursivefk" w:hAnsi="NTFPreCursivefk"/>
                <w:szCs w:val="20"/>
              </w:rPr>
              <w:t>money</w:t>
            </w:r>
          </w:p>
          <w:p w:rsidR="006F1C3F" w:rsidRDefault="006F1C3F" w:rsidP="001153F8">
            <w:pPr>
              <w:rPr>
                <w:rFonts w:ascii="NTFPreCursivefk" w:hAnsi="NTFPreCursivefk"/>
                <w:szCs w:val="20"/>
              </w:rPr>
            </w:pPr>
            <w:r>
              <w:rPr>
                <w:rFonts w:ascii="NTFPreCursivefk" w:hAnsi="NTFPreCursivefk"/>
                <w:szCs w:val="20"/>
              </w:rPr>
              <w:t>some</w:t>
            </w:r>
          </w:p>
          <w:p w:rsidR="006F1C3F" w:rsidRDefault="006F1C3F" w:rsidP="001153F8">
            <w:pPr>
              <w:rPr>
                <w:rFonts w:ascii="NTFPreCursivefk" w:hAnsi="NTFPreCursivefk"/>
                <w:szCs w:val="20"/>
              </w:rPr>
            </w:pPr>
            <w:r>
              <w:rPr>
                <w:rFonts w:ascii="NTFPreCursivefk" w:hAnsi="NTFPreCursivefk"/>
                <w:szCs w:val="20"/>
              </w:rPr>
              <w:t>dozen</w:t>
            </w:r>
          </w:p>
          <w:p w:rsidR="006F1C3F" w:rsidRDefault="006F1C3F" w:rsidP="001153F8">
            <w:pPr>
              <w:rPr>
                <w:rFonts w:ascii="NTFPreCursivefk" w:hAnsi="NTFPreCursivefk"/>
                <w:szCs w:val="20"/>
              </w:rPr>
            </w:pPr>
            <w:r>
              <w:rPr>
                <w:rFonts w:ascii="NTFPreCursivefk" w:hAnsi="NTFPreCursivefk"/>
                <w:szCs w:val="20"/>
              </w:rPr>
              <w:t>wonder</w:t>
            </w:r>
          </w:p>
          <w:p w:rsidR="006F1C3F" w:rsidRPr="000E38E4" w:rsidRDefault="006F1C3F" w:rsidP="001153F8">
            <w:pPr>
              <w:rPr>
                <w:rFonts w:ascii="NTFPreCursivefk" w:hAnsi="NTFPreCursivefk"/>
                <w:szCs w:val="20"/>
              </w:rPr>
            </w:pPr>
            <w:r>
              <w:rPr>
                <w:rFonts w:ascii="NTFPreCursivefk" w:hAnsi="NTFPreCursivefk"/>
                <w:szCs w:val="20"/>
              </w:rPr>
              <w:t>done</w:t>
            </w:r>
          </w:p>
        </w:tc>
        <w:tc>
          <w:tcPr>
            <w:tcW w:w="2268" w:type="dxa"/>
          </w:tcPr>
          <w:p w:rsidR="006F1C3F" w:rsidRDefault="006F1C3F" w:rsidP="001153F8">
            <w:pPr>
              <w:rPr>
                <w:rFonts w:ascii="NTFPreCursivefk" w:hAnsi="NTFPreCursivefk"/>
                <w:szCs w:val="20"/>
              </w:rPr>
            </w:pPr>
            <w:r>
              <w:rPr>
                <w:rFonts w:ascii="NTFPreCursivefk" w:hAnsi="NTFPreCursivefk"/>
                <w:szCs w:val="20"/>
              </w:rPr>
              <w:t>last</w:t>
            </w:r>
          </w:p>
          <w:p w:rsidR="006F1C3F" w:rsidRDefault="006F1C3F" w:rsidP="001153F8">
            <w:pPr>
              <w:rPr>
                <w:rFonts w:ascii="NTFPreCursivefk" w:hAnsi="NTFPreCursivefk"/>
                <w:szCs w:val="20"/>
              </w:rPr>
            </w:pPr>
            <w:r>
              <w:rPr>
                <w:rFonts w:ascii="NTFPreCursivefk" w:hAnsi="NTFPreCursivefk"/>
                <w:szCs w:val="20"/>
              </w:rPr>
              <w:t>past</w:t>
            </w:r>
          </w:p>
          <w:p w:rsidR="006F1C3F" w:rsidRDefault="006F1C3F" w:rsidP="001153F8">
            <w:pPr>
              <w:rPr>
                <w:rFonts w:ascii="NTFPreCursivefk" w:hAnsi="NTFPreCursivefk"/>
                <w:szCs w:val="20"/>
              </w:rPr>
            </w:pPr>
            <w:r>
              <w:rPr>
                <w:rFonts w:ascii="NTFPreCursivefk" w:hAnsi="NTFPreCursivefk"/>
                <w:szCs w:val="20"/>
              </w:rPr>
              <w:t>father</w:t>
            </w:r>
          </w:p>
          <w:p w:rsidR="006F1C3F" w:rsidRDefault="006F1C3F" w:rsidP="001153F8">
            <w:pPr>
              <w:rPr>
                <w:rFonts w:ascii="NTFPreCursivefk" w:hAnsi="NTFPreCursivefk"/>
                <w:szCs w:val="20"/>
              </w:rPr>
            </w:pPr>
            <w:r>
              <w:rPr>
                <w:rFonts w:ascii="NTFPreCursivefk" w:hAnsi="NTFPreCursivefk"/>
                <w:szCs w:val="20"/>
              </w:rPr>
              <w:t>class</w:t>
            </w:r>
          </w:p>
          <w:p w:rsidR="006F1C3F" w:rsidRDefault="006F1C3F" w:rsidP="001153F8">
            <w:pPr>
              <w:rPr>
                <w:rFonts w:ascii="NTFPreCursivefk" w:hAnsi="NTFPreCursivefk"/>
                <w:szCs w:val="20"/>
              </w:rPr>
            </w:pPr>
            <w:r>
              <w:rPr>
                <w:rFonts w:ascii="NTFPreCursivefk" w:hAnsi="NTFPreCursivefk"/>
                <w:szCs w:val="20"/>
              </w:rPr>
              <w:t>grass</w:t>
            </w:r>
          </w:p>
          <w:p w:rsidR="006F1C3F" w:rsidRDefault="006F1C3F" w:rsidP="001153F8">
            <w:pPr>
              <w:rPr>
                <w:rFonts w:ascii="NTFPreCursivefk" w:hAnsi="NTFPreCursivefk"/>
                <w:szCs w:val="20"/>
              </w:rPr>
            </w:pPr>
            <w:r>
              <w:rPr>
                <w:rFonts w:ascii="NTFPreCursivefk" w:hAnsi="NTFPreCursivefk"/>
                <w:szCs w:val="20"/>
              </w:rPr>
              <w:t>pass</w:t>
            </w:r>
          </w:p>
          <w:p w:rsidR="006F1C3F" w:rsidRDefault="006F1C3F" w:rsidP="001153F8">
            <w:pPr>
              <w:rPr>
                <w:rFonts w:ascii="NTFPreCursivefk" w:hAnsi="NTFPreCursivefk"/>
                <w:szCs w:val="20"/>
              </w:rPr>
            </w:pPr>
            <w:r>
              <w:rPr>
                <w:rFonts w:ascii="NTFPreCursivefk" w:hAnsi="NTFPreCursivefk"/>
                <w:szCs w:val="20"/>
              </w:rPr>
              <w:t>plant</w:t>
            </w:r>
          </w:p>
          <w:p w:rsidR="006F1C3F" w:rsidRDefault="006F1C3F" w:rsidP="001153F8">
            <w:pPr>
              <w:rPr>
                <w:rFonts w:ascii="NTFPreCursivefk" w:hAnsi="NTFPreCursivefk"/>
                <w:szCs w:val="20"/>
              </w:rPr>
            </w:pPr>
            <w:r>
              <w:rPr>
                <w:rFonts w:ascii="NTFPreCursivefk" w:hAnsi="NTFPreCursivefk"/>
                <w:szCs w:val="20"/>
              </w:rPr>
              <w:t>path</w:t>
            </w:r>
          </w:p>
          <w:p w:rsidR="006F1C3F" w:rsidRDefault="006F1C3F" w:rsidP="001153F8">
            <w:pPr>
              <w:rPr>
                <w:rFonts w:ascii="NTFPreCursivefk" w:hAnsi="NTFPreCursivefk"/>
                <w:szCs w:val="20"/>
              </w:rPr>
            </w:pPr>
            <w:r>
              <w:rPr>
                <w:rFonts w:ascii="NTFPreCursivefk" w:hAnsi="NTFPreCursivefk"/>
                <w:szCs w:val="20"/>
              </w:rPr>
              <w:t>bath</w:t>
            </w:r>
          </w:p>
          <w:p w:rsidR="006F1C3F" w:rsidRPr="000E38E4" w:rsidRDefault="006F1C3F" w:rsidP="001153F8">
            <w:pPr>
              <w:rPr>
                <w:rFonts w:ascii="NTFPreCursivefk" w:hAnsi="NTFPreCursivefk"/>
                <w:szCs w:val="20"/>
              </w:rPr>
            </w:pPr>
            <w:r>
              <w:rPr>
                <w:rFonts w:ascii="NTFPreCursivefk" w:hAnsi="NTFPreCursivefk"/>
                <w:szCs w:val="20"/>
              </w:rPr>
              <w:t>rather</w:t>
            </w:r>
          </w:p>
        </w:tc>
        <w:tc>
          <w:tcPr>
            <w:tcW w:w="2698" w:type="dxa"/>
            <w:gridSpan w:val="2"/>
          </w:tcPr>
          <w:p w:rsidR="006F1C3F" w:rsidRDefault="006F1C3F" w:rsidP="001153F8">
            <w:pPr>
              <w:rPr>
                <w:rFonts w:ascii="NTFPreCursivefk" w:hAnsi="NTFPreCursivefk"/>
                <w:szCs w:val="20"/>
              </w:rPr>
            </w:pPr>
            <w:r>
              <w:rPr>
                <w:rFonts w:ascii="NTFPreCursivefk" w:hAnsi="NTFPreCursivefk"/>
                <w:szCs w:val="20"/>
              </w:rPr>
              <w:t>key</w:t>
            </w:r>
          </w:p>
          <w:p w:rsidR="006F1C3F" w:rsidRDefault="006F1C3F" w:rsidP="001153F8">
            <w:pPr>
              <w:rPr>
                <w:rFonts w:ascii="NTFPreCursivefk" w:hAnsi="NTFPreCursivefk"/>
                <w:szCs w:val="20"/>
              </w:rPr>
            </w:pPr>
            <w:r>
              <w:rPr>
                <w:rFonts w:ascii="NTFPreCursivefk" w:hAnsi="NTFPreCursivefk"/>
                <w:szCs w:val="20"/>
              </w:rPr>
              <w:t>donkey</w:t>
            </w:r>
          </w:p>
          <w:p w:rsidR="006F1C3F" w:rsidRDefault="006F1C3F" w:rsidP="001153F8">
            <w:pPr>
              <w:rPr>
                <w:rFonts w:ascii="NTFPreCursivefk" w:hAnsi="NTFPreCursivefk"/>
                <w:szCs w:val="20"/>
              </w:rPr>
            </w:pPr>
            <w:r>
              <w:rPr>
                <w:rFonts w:ascii="NTFPreCursivefk" w:hAnsi="NTFPreCursivefk"/>
                <w:szCs w:val="20"/>
              </w:rPr>
              <w:t>monkey</w:t>
            </w:r>
          </w:p>
          <w:p w:rsidR="006F1C3F" w:rsidRDefault="006F1C3F" w:rsidP="001153F8">
            <w:pPr>
              <w:rPr>
                <w:rFonts w:ascii="NTFPreCursivefk" w:hAnsi="NTFPreCursivefk"/>
                <w:szCs w:val="20"/>
              </w:rPr>
            </w:pPr>
            <w:r>
              <w:rPr>
                <w:rFonts w:ascii="NTFPreCursivefk" w:hAnsi="NTFPreCursivefk"/>
                <w:szCs w:val="20"/>
              </w:rPr>
              <w:t>chimney</w:t>
            </w:r>
          </w:p>
          <w:p w:rsidR="006F1C3F" w:rsidRDefault="006F1C3F" w:rsidP="001153F8">
            <w:pPr>
              <w:rPr>
                <w:rFonts w:ascii="NTFPreCursivefk" w:hAnsi="NTFPreCursivefk"/>
                <w:szCs w:val="20"/>
              </w:rPr>
            </w:pPr>
            <w:r>
              <w:rPr>
                <w:rFonts w:ascii="NTFPreCursivefk" w:hAnsi="NTFPreCursivefk"/>
                <w:szCs w:val="20"/>
              </w:rPr>
              <w:t>valley</w:t>
            </w:r>
          </w:p>
          <w:p w:rsidR="006F1C3F" w:rsidRDefault="006F1C3F" w:rsidP="001153F8">
            <w:pPr>
              <w:rPr>
                <w:rFonts w:ascii="NTFPreCursivefk" w:hAnsi="NTFPreCursivefk"/>
                <w:szCs w:val="20"/>
              </w:rPr>
            </w:pPr>
            <w:r>
              <w:rPr>
                <w:rFonts w:ascii="NTFPreCursivefk" w:hAnsi="NTFPreCursivefk"/>
                <w:szCs w:val="20"/>
              </w:rPr>
              <w:t>trolley</w:t>
            </w:r>
          </w:p>
          <w:p w:rsidR="006F1C3F" w:rsidRDefault="006F1C3F" w:rsidP="001153F8">
            <w:pPr>
              <w:rPr>
                <w:rFonts w:ascii="NTFPreCursivefk" w:hAnsi="NTFPreCursivefk"/>
                <w:szCs w:val="20"/>
              </w:rPr>
            </w:pPr>
            <w:r>
              <w:rPr>
                <w:rFonts w:ascii="NTFPreCursivefk" w:hAnsi="NTFPreCursivefk"/>
                <w:szCs w:val="20"/>
              </w:rPr>
              <w:t>journey</w:t>
            </w:r>
          </w:p>
          <w:p w:rsidR="006F1C3F" w:rsidRDefault="006F1C3F" w:rsidP="001153F8">
            <w:pPr>
              <w:rPr>
                <w:rFonts w:ascii="NTFPreCursivefk" w:hAnsi="NTFPreCursivefk"/>
                <w:szCs w:val="20"/>
              </w:rPr>
            </w:pPr>
            <w:r>
              <w:rPr>
                <w:rFonts w:ascii="NTFPreCursivefk" w:hAnsi="NTFPreCursivefk"/>
                <w:szCs w:val="20"/>
              </w:rPr>
              <w:t>turkey</w:t>
            </w:r>
          </w:p>
          <w:p w:rsidR="006F1C3F" w:rsidRDefault="006F1C3F" w:rsidP="001153F8">
            <w:pPr>
              <w:rPr>
                <w:rFonts w:ascii="NTFPreCursivefk" w:hAnsi="NTFPreCursivefk"/>
                <w:szCs w:val="20"/>
              </w:rPr>
            </w:pPr>
            <w:r>
              <w:rPr>
                <w:rFonts w:ascii="NTFPreCursivefk" w:hAnsi="NTFPreCursivefk"/>
                <w:szCs w:val="20"/>
              </w:rPr>
              <w:t>jockey</w:t>
            </w:r>
          </w:p>
          <w:p w:rsidR="006F1C3F" w:rsidRPr="000E38E4" w:rsidRDefault="006F1C3F" w:rsidP="001153F8">
            <w:pPr>
              <w:rPr>
                <w:rFonts w:ascii="NTFPreCursivefk" w:hAnsi="NTFPreCursivefk"/>
                <w:szCs w:val="20"/>
              </w:rPr>
            </w:pPr>
            <w:r>
              <w:rPr>
                <w:rFonts w:ascii="NTFPreCursivefk" w:hAnsi="NTFPreCursivefk"/>
                <w:szCs w:val="20"/>
              </w:rPr>
              <w:t>kidney</w:t>
            </w:r>
          </w:p>
        </w:tc>
      </w:tr>
      <w:tr w:rsidR="006F1C3F" w:rsidRPr="000E38E4" w:rsidTr="001153F8">
        <w:trPr>
          <w:trHeight w:val="90"/>
        </w:trPr>
        <w:tc>
          <w:tcPr>
            <w:tcW w:w="1552" w:type="dxa"/>
            <w:shd w:val="clear" w:color="auto" w:fill="00B0F0"/>
          </w:tcPr>
          <w:p w:rsidR="006F1C3F" w:rsidRDefault="006F1C3F" w:rsidP="001153F8">
            <w:pPr>
              <w:rPr>
                <w:rFonts w:ascii="NTFPreCursivefk" w:hAnsi="NTFPreCursivefk"/>
                <w:b/>
                <w:szCs w:val="20"/>
              </w:rPr>
            </w:pPr>
            <w:r w:rsidRPr="00E13CF7">
              <w:rPr>
                <w:rFonts w:ascii="NTFPreCursivefk" w:hAnsi="NTFPreCursivefk"/>
                <w:b/>
                <w:szCs w:val="20"/>
              </w:rPr>
              <w:t>Maths</w:t>
            </w:r>
          </w:p>
          <w:p w:rsidR="006F1C3F" w:rsidRPr="00E13CF7" w:rsidRDefault="006F1C3F" w:rsidP="001153F8">
            <w:pPr>
              <w:rPr>
                <w:rFonts w:ascii="NTFPreCursivefk" w:hAnsi="NTFPreCursivefk"/>
                <w:szCs w:val="20"/>
              </w:rPr>
            </w:pPr>
            <w:r>
              <w:rPr>
                <w:rFonts w:ascii="NTFPreCursivefk" w:hAnsi="NTFPreCursivefk"/>
                <w:b/>
                <w:szCs w:val="20"/>
              </w:rPr>
              <w:t>Please log onto diagnostic questions</w:t>
            </w:r>
          </w:p>
        </w:tc>
        <w:tc>
          <w:tcPr>
            <w:tcW w:w="2412" w:type="dxa"/>
          </w:tcPr>
          <w:p w:rsidR="006F1C3F" w:rsidRPr="00640DFA" w:rsidRDefault="000644F8" w:rsidP="006F1C3F">
            <w:pPr>
              <w:rPr>
                <w:rFonts w:ascii="NTFPreCursivefk" w:hAnsi="NTFPreCursivefk"/>
                <w:sz w:val="20"/>
                <w:szCs w:val="20"/>
              </w:rPr>
            </w:pPr>
            <w:hyperlink r:id="rId4" w:history="1">
              <w:r>
                <w:rPr>
                  <w:rStyle w:val="Hyperlink"/>
                  <w:rFonts w:ascii="Arial" w:hAnsi="Arial" w:cs="Arial"/>
                  <w:color w:val="0F4464"/>
                  <w:sz w:val="21"/>
                  <w:szCs w:val="21"/>
                  <w:shd w:val="clear" w:color="auto" w:fill="F7F7F7"/>
                </w:rPr>
                <w:t>Multiplication: 2, 5, 10 times tables - 2 - Quiz B</w:t>
              </w:r>
            </w:hyperlink>
          </w:p>
        </w:tc>
        <w:tc>
          <w:tcPr>
            <w:tcW w:w="2127" w:type="dxa"/>
          </w:tcPr>
          <w:p w:rsidR="006F1C3F" w:rsidRPr="00640DFA" w:rsidRDefault="000644F8" w:rsidP="001153F8">
            <w:pPr>
              <w:rPr>
                <w:rFonts w:ascii="NTFPreCursivefk" w:hAnsi="NTFPreCursivefk"/>
                <w:sz w:val="20"/>
                <w:szCs w:val="20"/>
              </w:rPr>
            </w:pPr>
            <w:hyperlink r:id="rId5" w:history="1">
              <w:r>
                <w:rPr>
                  <w:rStyle w:val="Hyperlink"/>
                  <w:rFonts w:ascii="Arial" w:hAnsi="Arial" w:cs="Arial"/>
                  <w:color w:val="1971A6"/>
                  <w:sz w:val="21"/>
                  <w:szCs w:val="21"/>
                  <w:u w:val="none"/>
                  <w:shd w:val="clear" w:color="auto" w:fill="F1F1F1"/>
                </w:rPr>
                <w:t>Statements for times tables - 2 - Quiz B</w:t>
              </w:r>
            </w:hyperlink>
          </w:p>
        </w:tc>
        <w:tc>
          <w:tcPr>
            <w:tcW w:w="1984" w:type="dxa"/>
          </w:tcPr>
          <w:p w:rsidR="006F1C3F" w:rsidRPr="00640DFA" w:rsidRDefault="000644F8" w:rsidP="001153F8">
            <w:pPr>
              <w:rPr>
                <w:rFonts w:ascii="NTFPreCursivefk" w:hAnsi="NTFPreCursivefk"/>
                <w:sz w:val="20"/>
                <w:szCs w:val="20"/>
              </w:rPr>
            </w:pPr>
            <w:hyperlink r:id="rId6" w:history="1">
              <w:r>
                <w:rPr>
                  <w:rStyle w:val="Hyperlink"/>
                  <w:rFonts w:ascii="Arial" w:hAnsi="Arial" w:cs="Arial"/>
                  <w:color w:val="0F4464"/>
                  <w:sz w:val="21"/>
                  <w:szCs w:val="21"/>
                  <w:shd w:val="clear" w:color="auto" w:fill="F7F7F7"/>
                </w:rPr>
                <w:t>Solve multiplication problems - 2 - Quiz B</w:t>
              </w:r>
            </w:hyperlink>
            <w:r>
              <w:t xml:space="preserve"> </w:t>
            </w:r>
          </w:p>
        </w:tc>
        <w:tc>
          <w:tcPr>
            <w:tcW w:w="2126" w:type="dxa"/>
          </w:tcPr>
          <w:p w:rsidR="006F1C3F" w:rsidRPr="00640DFA" w:rsidRDefault="000644F8" w:rsidP="001153F8">
            <w:pPr>
              <w:rPr>
                <w:rFonts w:ascii="NTFPreCursivefk" w:hAnsi="NTFPreCursivefk"/>
                <w:sz w:val="20"/>
                <w:szCs w:val="20"/>
              </w:rPr>
            </w:pPr>
            <w:hyperlink r:id="rId7" w:history="1">
              <w:r>
                <w:rPr>
                  <w:rStyle w:val="Hyperlink"/>
                  <w:rFonts w:ascii="Arial" w:hAnsi="Arial" w:cs="Arial"/>
                  <w:color w:val="1971A6"/>
                  <w:sz w:val="21"/>
                  <w:szCs w:val="21"/>
                  <w:u w:val="none"/>
                  <w:shd w:val="clear" w:color="auto" w:fill="F1F1F1"/>
                </w:rPr>
                <w:t>Division is non-commutative - 2 - Quiz A</w:t>
              </w:r>
            </w:hyperlink>
          </w:p>
        </w:tc>
        <w:tc>
          <w:tcPr>
            <w:tcW w:w="2268" w:type="dxa"/>
          </w:tcPr>
          <w:p w:rsidR="006F1C3F" w:rsidRPr="00640DFA" w:rsidRDefault="000644F8" w:rsidP="001153F8">
            <w:pPr>
              <w:rPr>
                <w:rFonts w:ascii="NTFPreCursivefk" w:hAnsi="NTFPreCursivefk"/>
                <w:sz w:val="20"/>
                <w:szCs w:val="20"/>
              </w:rPr>
            </w:pPr>
            <w:hyperlink r:id="rId8" w:history="1">
              <w:r>
                <w:rPr>
                  <w:rStyle w:val="Hyperlink"/>
                  <w:rFonts w:ascii="Arial" w:hAnsi="Arial" w:cs="Arial"/>
                  <w:color w:val="1971A6"/>
                  <w:sz w:val="21"/>
                  <w:szCs w:val="21"/>
                  <w:u w:val="none"/>
                  <w:shd w:val="clear" w:color="auto" w:fill="F7F7F7"/>
                </w:rPr>
                <w:t>Division within the multiplication tables - 2 - Quiz A</w:t>
              </w:r>
            </w:hyperlink>
          </w:p>
        </w:tc>
        <w:tc>
          <w:tcPr>
            <w:tcW w:w="2698" w:type="dxa"/>
            <w:gridSpan w:val="2"/>
          </w:tcPr>
          <w:p w:rsidR="006F1C3F" w:rsidRPr="00640DFA" w:rsidRDefault="000644F8" w:rsidP="001153F8">
            <w:pPr>
              <w:rPr>
                <w:rFonts w:ascii="NTFPreCursivefk" w:hAnsi="NTFPreCursivefk"/>
                <w:sz w:val="20"/>
                <w:szCs w:val="20"/>
              </w:rPr>
            </w:pPr>
            <w:hyperlink r:id="rId9" w:history="1">
              <w:r>
                <w:rPr>
                  <w:rStyle w:val="Hyperlink"/>
                  <w:rFonts w:ascii="Arial" w:hAnsi="Arial" w:cs="Arial"/>
                  <w:color w:val="1971A6"/>
                  <w:sz w:val="21"/>
                  <w:szCs w:val="21"/>
                  <w:u w:val="none"/>
                  <w:shd w:val="clear" w:color="auto" w:fill="F1F1F1"/>
                </w:rPr>
                <w:t>Division: 2, 5, 10 times tables - 2 - Quiz B</w:t>
              </w:r>
            </w:hyperlink>
            <w:bookmarkStart w:id="1" w:name="_GoBack"/>
            <w:bookmarkEnd w:id="1"/>
          </w:p>
        </w:tc>
      </w:tr>
      <w:tr w:rsidR="006F1C3F" w:rsidRPr="000E38E4" w:rsidTr="001153F8">
        <w:trPr>
          <w:trHeight w:val="700"/>
        </w:trPr>
        <w:tc>
          <w:tcPr>
            <w:tcW w:w="1552" w:type="dxa"/>
            <w:vMerge w:val="restart"/>
            <w:shd w:val="clear" w:color="auto" w:fill="9900CC"/>
          </w:tcPr>
          <w:p w:rsidR="006F1C3F" w:rsidRPr="000E38E4" w:rsidRDefault="006F1C3F" w:rsidP="001153F8">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59264" behindDoc="0" locked="0" layoutInCell="1" allowOverlap="1" wp14:anchorId="5BFEA254" wp14:editId="52A65DFC">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rsidR="006F1C3F" w:rsidRDefault="006F1C3F" w:rsidP="006F1C3F">
                                  <w:r>
                                    <w:t xml:space="preserve">Other great websites for home learning:  </w:t>
                                  </w:r>
                                  <w:hyperlink r:id="rId10" w:history="1">
                                    <w:r w:rsidRPr="000F48DD">
                                      <w:rPr>
                                        <w:rStyle w:val="Hyperlink"/>
                                      </w:rPr>
                                      <w:t>https://ttrockstars.com/</w:t>
                                    </w:r>
                                  </w:hyperlink>
                                </w:p>
                                <w:p w:rsidR="006F1C3F" w:rsidRDefault="006F1C3F" w:rsidP="006F1C3F">
                                  <w:pPr>
                                    <w:rPr>
                                      <w:rStyle w:val="Hyperlink"/>
                                    </w:rPr>
                                  </w:pPr>
                                  <w:hyperlink r:id="rId11" w:history="1">
                                    <w:r>
                                      <w:rPr>
                                        <w:rStyle w:val="Hyperlink"/>
                                      </w:rPr>
                                      <w:t>https://www.spellingshed.com/en-gb/index.html</w:t>
                                    </w:r>
                                  </w:hyperlink>
                                </w:p>
                                <w:p w:rsidR="006F1C3F" w:rsidRDefault="006F1C3F" w:rsidP="006F1C3F">
                                  <w:hyperlink r:id="rId12" w:history="1">
                                    <w:r w:rsidRPr="00586D82">
                                      <w:rPr>
                                        <w:rStyle w:val="Hyperlink"/>
                                      </w:rPr>
                                      <w:t>https://www.topmarks.co.uk/maths-games/5-7-years/counting</w:t>
                                    </w:r>
                                  </w:hyperlink>
                                </w:p>
                                <w:p w:rsidR="006F1C3F" w:rsidRDefault="006F1C3F" w:rsidP="006F1C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EA254"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">
                      <v:textbox>
                        <w:txbxContent>
                          <w:p w:rsidR="006F1C3F" w:rsidRDefault="006F1C3F" w:rsidP="006F1C3F">
                            <w:r>
                              <w:t xml:space="preserve">Other great websites for home learning:  </w:t>
                            </w:r>
                            <w:hyperlink r:id="rId13" w:history="1">
                              <w:r w:rsidRPr="000F48DD">
                                <w:rPr>
                                  <w:rStyle w:val="Hyperlink"/>
                                </w:rPr>
                                <w:t>https://ttrockstars.com/</w:t>
                              </w:r>
                            </w:hyperlink>
                          </w:p>
                          <w:p w:rsidR="006F1C3F" w:rsidRDefault="006F1C3F" w:rsidP="006F1C3F">
                            <w:pPr>
                              <w:rPr>
                                <w:rStyle w:val="Hyperlink"/>
                              </w:rPr>
                            </w:pPr>
                            <w:hyperlink r:id="rId14" w:history="1">
                              <w:r>
                                <w:rPr>
                                  <w:rStyle w:val="Hyperlink"/>
                                </w:rPr>
                                <w:t>https://www.spellingshed.com/en-gb/index.html</w:t>
                              </w:r>
                            </w:hyperlink>
                          </w:p>
                          <w:p w:rsidR="006F1C3F" w:rsidRDefault="006F1C3F" w:rsidP="006F1C3F">
                            <w:hyperlink r:id="rId15" w:history="1">
                              <w:r w:rsidRPr="00586D82">
                                <w:rPr>
                                  <w:rStyle w:val="Hyperlink"/>
                                </w:rPr>
                                <w:t>https://www.topmarks.co.uk/maths-games/5-7-years/counting</w:t>
                              </w:r>
                            </w:hyperlink>
                          </w:p>
                          <w:p w:rsidR="006F1C3F" w:rsidRDefault="006F1C3F" w:rsidP="006F1C3F"/>
                        </w:txbxContent>
                      </v:textbox>
                    </v:shape>
                  </w:pict>
                </mc:Fallback>
              </mc:AlternateContent>
            </w:r>
            <w:r>
              <w:rPr>
                <w:rFonts w:ascii="NTFPreCursivefk" w:eastAsia="Calibri" w:hAnsi="NTFPreCursivefk" w:cs="Times New Roman"/>
                <w:b/>
                <w:szCs w:val="20"/>
              </w:rPr>
              <w:t>Expedition</w:t>
            </w:r>
          </w:p>
        </w:tc>
        <w:tc>
          <w:tcPr>
            <w:tcW w:w="13615" w:type="dxa"/>
            <w:gridSpan w:val="7"/>
          </w:tcPr>
          <w:p w:rsidR="006F1C3F" w:rsidRPr="000E38E4" w:rsidRDefault="006F1C3F" w:rsidP="001153F8">
            <w:pPr>
              <w:rPr>
                <w:rFonts w:ascii="NTFPreCursivefk" w:hAnsi="NTFPreCursivefk"/>
                <w:szCs w:val="20"/>
              </w:rPr>
            </w:pPr>
            <w:r w:rsidRPr="000E38E4">
              <w:rPr>
                <w:rFonts w:ascii="NTFPreCursivefk" w:hAnsi="NTFPreCursivefk"/>
                <w:szCs w:val="20"/>
              </w:rPr>
              <w:t xml:space="preserve">All the following home learning activities are optional, please chose one or two per week (in any order) to enjoy! We would love to see your creativity and how you interpret each task. </w:t>
            </w:r>
            <w:r>
              <w:rPr>
                <w:rFonts w:ascii="NTFPreCursivefk" w:hAnsi="NTFPreCursivefk"/>
                <w:szCs w:val="20"/>
              </w:rPr>
              <w:t>Y</w:t>
            </w:r>
            <w:r w:rsidRPr="000E38E4">
              <w:rPr>
                <w:rFonts w:ascii="NTFPreCursivefk" w:hAnsi="NTFPreCursivefk"/>
                <w:szCs w:val="20"/>
              </w:rPr>
              <w:t>ou are more than welcome to bring in anything you make to put up on our</w:t>
            </w:r>
            <w:r>
              <w:rPr>
                <w:rFonts w:ascii="NTFPreCursivefk" w:hAnsi="NTFPreCursivefk"/>
                <w:szCs w:val="20"/>
              </w:rPr>
              <w:t xml:space="preserve"> expedition</w:t>
            </w:r>
            <w:r w:rsidRPr="000E38E4">
              <w:rPr>
                <w:rFonts w:ascii="NTFPreCursivefk" w:hAnsi="NTFPreCursivefk"/>
                <w:szCs w:val="20"/>
              </w:rPr>
              <w:t xml:space="preserve"> display area.</w:t>
            </w:r>
          </w:p>
          <w:p w:rsidR="006F1C3F" w:rsidRPr="000E38E4" w:rsidRDefault="006F1C3F" w:rsidP="001153F8">
            <w:pPr>
              <w:rPr>
                <w:rFonts w:ascii="NTFPreCursivefk" w:hAnsi="NTFPreCursivefk"/>
                <w:szCs w:val="20"/>
              </w:rPr>
            </w:pPr>
          </w:p>
        </w:tc>
      </w:tr>
      <w:tr w:rsidR="006F1C3F" w:rsidRPr="000E38E4" w:rsidTr="001153F8">
        <w:trPr>
          <w:trHeight w:val="353"/>
        </w:trPr>
        <w:tc>
          <w:tcPr>
            <w:tcW w:w="1552" w:type="dxa"/>
            <w:vMerge/>
            <w:shd w:val="clear" w:color="auto" w:fill="9900CC"/>
          </w:tcPr>
          <w:p w:rsidR="006F1C3F" w:rsidRPr="000E38E4" w:rsidRDefault="006F1C3F" w:rsidP="001153F8">
            <w:pPr>
              <w:rPr>
                <w:rFonts w:ascii="NTFPreCursivefk" w:eastAsia="Calibri" w:hAnsi="NTFPreCursivefk" w:cs="Times New Roman"/>
                <w:b/>
                <w:szCs w:val="20"/>
              </w:rPr>
            </w:pPr>
          </w:p>
        </w:tc>
        <w:tc>
          <w:tcPr>
            <w:tcW w:w="2412" w:type="dxa"/>
          </w:tcPr>
          <w:p w:rsidR="006F1C3F" w:rsidRPr="000E38E4" w:rsidRDefault="006F1C3F" w:rsidP="001153F8">
            <w:pPr>
              <w:pStyle w:val="NoSpacing"/>
              <w:rPr>
                <w:rFonts w:ascii="NTFPreCursivefk" w:hAnsi="NTFPreCursivefk"/>
                <w:szCs w:val="20"/>
              </w:rPr>
            </w:pPr>
            <w:r>
              <w:rPr>
                <w:rFonts w:ascii="NTFPreCursivefk" w:hAnsi="NTFPreCursivefk"/>
                <w:szCs w:val="20"/>
              </w:rPr>
              <w:t>Create a photo collage of all the animals found in a habitat of your choice.</w:t>
            </w:r>
          </w:p>
        </w:tc>
        <w:tc>
          <w:tcPr>
            <w:tcW w:w="2127" w:type="dxa"/>
          </w:tcPr>
          <w:p w:rsidR="006F1C3F" w:rsidRDefault="006F1C3F" w:rsidP="001153F8">
            <w:pPr>
              <w:pStyle w:val="NoSpacing"/>
              <w:rPr>
                <w:rFonts w:ascii="NTFPreCursivefk" w:hAnsi="NTFPreCursivefk"/>
              </w:rPr>
            </w:pPr>
            <w:r>
              <w:rPr>
                <w:rFonts w:ascii="NTFPreCursivefk" w:hAnsi="NTFPreCursivefk"/>
              </w:rPr>
              <w:t>If you could be any animal, what would it be and why?</w:t>
            </w:r>
          </w:p>
          <w:p w:rsidR="006F1C3F" w:rsidRPr="000E38E4" w:rsidRDefault="006F1C3F" w:rsidP="001153F8">
            <w:pPr>
              <w:pStyle w:val="NoSpacing"/>
              <w:rPr>
                <w:rFonts w:ascii="NTFPreCursivefk" w:hAnsi="NTFPreCursivefk"/>
                <w:szCs w:val="20"/>
              </w:rPr>
            </w:pPr>
            <w:r>
              <w:rPr>
                <w:rFonts w:ascii="NTFPreCursivefk" w:hAnsi="NTFPreCursivefk"/>
                <w:szCs w:val="20"/>
              </w:rPr>
              <w:t>Write down your ideas.</w:t>
            </w:r>
          </w:p>
          <w:p w:rsidR="006F1C3F" w:rsidRPr="000E38E4" w:rsidRDefault="006F1C3F" w:rsidP="001153F8">
            <w:pPr>
              <w:pStyle w:val="NoSpacing"/>
              <w:rPr>
                <w:rFonts w:ascii="NTFPreCursivefk" w:hAnsi="NTFPreCursivefk"/>
                <w:szCs w:val="20"/>
              </w:rPr>
            </w:pPr>
          </w:p>
        </w:tc>
        <w:tc>
          <w:tcPr>
            <w:tcW w:w="1984" w:type="dxa"/>
          </w:tcPr>
          <w:p w:rsidR="006F1C3F" w:rsidRPr="000E38E4" w:rsidRDefault="006F1C3F" w:rsidP="001153F8">
            <w:pPr>
              <w:rPr>
                <w:rFonts w:ascii="NTFPreCursivefk" w:hAnsi="NTFPreCursivefk"/>
                <w:szCs w:val="20"/>
              </w:rPr>
            </w:pPr>
            <w:r>
              <w:rPr>
                <w:rFonts w:ascii="NTFPreCursivefk" w:hAnsi="NTFPreCursivefk"/>
                <w:szCs w:val="20"/>
              </w:rPr>
              <w:t xml:space="preserve">Research and make a poster about your favourite animal. </w:t>
            </w:r>
          </w:p>
        </w:tc>
        <w:tc>
          <w:tcPr>
            <w:tcW w:w="2126" w:type="dxa"/>
          </w:tcPr>
          <w:p w:rsidR="006F1C3F" w:rsidRDefault="006F1C3F" w:rsidP="001153F8">
            <w:pPr>
              <w:pStyle w:val="NoSpacing"/>
              <w:rPr>
                <w:rFonts w:ascii="NTFPreCursivefk" w:hAnsi="NTFPreCursivefk"/>
              </w:rPr>
            </w:pPr>
            <w:r w:rsidRPr="00BC46B3">
              <w:rPr>
                <w:rFonts w:ascii="NTFPreCursivefk" w:hAnsi="NTFPreCursivefk"/>
              </w:rPr>
              <w:t xml:space="preserve">Using a map, </w:t>
            </w:r>
            <w:r>
              <w:rPr>
                <w:rFonts w:ascii="NTFPreCursivefk" w:hAnsi="NTFPreCursivefk"/>
              </w:rPr>
              <w:t>show your family where different habitats of the world are.</w:t>
            </w:r>
          </w:p>
          <w:p w:rsidR="006F1C3F" w:rsidRPr="000E38E4" w:rsidRDefault="006F1C3F" w:rsidP="001153F8">
            <w:pPr>
              <w:pStyle w:val="NoSpacing"/>
              <w:rPr>
                <w:rFonts w:ascii="NTFPreCursivefk" w:hAnsi="NTFPreCursivefk"/>
                <w:szCs w:val="20"/>
              </w:rPr>
            </w:pPr>
            <w:r>
              <w:rPr>
                <w:rFonts w:ascii="NTFPreCursivefk" w:hAnsi="NTFPreCursivefk"/>
                <w:szCs w:val="20"/>
              </w:rPr>
              <w:t>What are the climates like and why?</w:t>
            </w:r>
          </w:p>
        </w:tc>
        <w:tc>
          <w:tcPr>
            <w:tcW w:w="2552" w:type="dxa"/>
            <w:gridSpan w:val="2"/>
          </w:tcPr>
          <w:p w:rsidR="006F1C3F" w:rsidRDefault="006F1C3F" w:rsidP="001153F8">
            <w:pPr>
              <w:rPr>
                <w:rFonts w:ascii="NTFPreCursivefk" w:hAnsi="NTFPreCursivefk"/>
                <w:szCs w:val="20"/>
              </w:rPr>
            </w:pPr>
            <w:r>
              <w:rPr>
                <w:rFonts w:ascii="NTFPreCursivefk" w:hAnsi="NTFPreCursivefk"/>
                <w:szCs w:val="20"/>
              </w:rPr>
              <w:t xml:space="preserve"> Read an animal story with your family at home.</w:t>
            </w:r>
          </w:p>
          <w:p w:rsidR="006F1C3F" w:rsidRPr="000E38E4" w:rsidRDefault="006F1C3F" w:rsidP="001153F8">
            <w:pPr>
              <w:rPr>
                <w:rFonts w:ascii="NTFPreCursivefk" w:hAnsi="NTFPreCursivefk"/>
                <w:szCs w:val="20"/>
              </w:rPr>
            </w:pPr>
            <w:r>
              <w:rPr>
                <w:rFonts w:ascii="NTFPreCursivefk" w:hAnsi="NTFPreCursivefk"/>
                <w:szCs w:val="20"/>
              </w:rPr>
              <w:t>Then write a book review about it explaining why you liked it.</w:t>
            </w:r>
          </w:p>
        </w:tc>
        <w:tc>
          <w:tcPr>
            <w:tcW w:w="2414" w:type="dxa"/>
          </w:tcPr>
          <w:p w:rsidR="006F1C3F" w:rsidRDefault="006F1C3F" w:rsidP="001153F8">
            <w:pPr>
              <w:rPr>
                <w:rFonts w:ascii="NTFPreCursivefk" w:hAnsi="NTFPreCursivefk"/>
                <w:szCs w:val="20"/>
              </w:rPr>
            </w:pPr>
            <w:r>
              <w:rPr>
                <w:rFonts w:ascii="NTFPreCursivefk" w:hAnsi="NTFPreCursivefk"/>
                <w:szCs w:val="20"/>
              </w:rPr>
              <w:t>When playing outside or when going for a walk, make it fun by travelling like different animals.</w:t>
            </w:r>
          </w:p>
          <w:p w:rsidR="006F1C3F" w:rsidRPr="000E38E4" w:rsidRDefault="006F1C3F" w:rsidP="001153F8">
            <w:pPr>
              <w:rPr>
                <w:rFonts w:ascii="NTFPreCursivefk" w:hAnsi="NTFPreCursivefk"/>
                <w:szCs w:val="20"/>
              </w:rPr>
            </w:pPr>
            <w:r>
              <w:rPr>
                <w:rFonts w:ascii="NTFPreCursivefk" w:hAnsi="NTFPreCursivefk"/>
                <w:szCs w:val="20"/>
              </w:rPr>
              <w:t>Run fast like a cheetah, bounce like a kangaroo or go slow like a tortoise.</w:t>
            </w:r>
          </w:p>
        </w:tc>
      </w:tr>
      <w:tr w:rsidR="006F1C3F" w:rsidRPr="000E38E4" w:rsidTr="001153F8">
        <w:trPr>
          <w:trHeight w:val="352"/>
        </w:trPr>
        <w:tc>
          <w:tcPr>
            <w:tcW w:w="1552" w:type="dxa"/>
            <w:vMerge/>
            <w:shd w:val="clear" w:color="auto" w:fill="9900CC"/>
          </w:tcPr>
          <w:p w:rsidR="006F1C3F" w:rsidRPr="000E38E4" w:rsidRDefault="006F1C3F" w:rsidP="001153F8">
            <w:pPr>
              <w:rPr>
                <w:rFonts w:ascii="NTFPreCursivefk" w:eastAsia="Calibri" w:hAnsi="NTFPreCursivefk" w:cs="Times New Roman"/>
                <w:b/>
                <w:szCs w:val="20"/>
              </w:rPr>
            </w:pPr>
          </w:p>
        </w:tc>
        <w:tc>
          <w:tcPr>
            <w:tcW w:w="2412" w:type="dxa"/>
          </w:tcPr>
          <w:p w:rsidR="006F1C3F" w:rsidRPr="000E38E4" w:rsidRDefault="006F1C3F" w:rsidP="001153F8">
            <w:pPr>
              <w:rPr>
                <w:rFonts w:ascii="NTFPreCursivefk" w:hAnsi="NTFPreCursivefk"/>
                <w:szCs w:val="20"/>
              </w:rPr>
            </w:pPr>
            <w:r>
              <w:rPr>
                <w:rFonts w:ascii="NTFPreCursivefk" w:hAnsi="NTFPreCursivefk"/>
                <w:szCs w:val="20"/>
              </w:rPr>
              <w:t>Imagine you could interview David Attenborough. What would you ask him? What do you think he might say?</w:t>
            </w:r>
          </w:p>
        </w:tc>
        <w:tc>
          <w:tcPr>
            <w:tcW w:w="2127" w:type="dxa"/>
          </w:tcPr>
          <w:p w:rsidR="006F1C3F" w:rsidRDefault="006F1C3F" w:rsidP="001153F8">
            <w:pPr>
              <w:rPr>
                <w:rFonts w:ascii="NTFPreCursivefk" w:hAnsi="NTFPreCursivefk"/>
                <w:szCs w:val="20"/>
              </w:rPr>
            </w:pPr>
            <w:r>
              <w:rPr>
                <w:rFonts w:ascii="NTFPreCursivefk" w:hAnsi="NTFPreCursivefk"/>
                <w:szCs w:val="20"/>
              </w:rPr>
              <w:t>Design and make a junk model animal.</w:t>
            </w:r>
          </w:p>
          <w:p w:rsidR="006F1C3F" w:rsidRPr="000E38E4" w:rsidRDefault="006F1C3F" w:rsidP="001153F8">
            <w:pPr>
              <w:rPr>
                <w:rFonts w:ascii="NTFPreCursivefk" w:hAnsi="NTFPreCursivefk"/>
                <w:szCs w:val="20"/>
              </w:rPr>
            </w:pPr>
            <w:r>
              <w:rPr>
                <w:rFonts w:ascii="NTFPreCursivefk" w:hAnsi="NTFPreCursivefk"/>
                <w:szCs w:val="20"/>
              </w:rPr>
              <w:t>What materials will you use?</w:t>
            </w:r>
          </w:p>
        </w:tc>
        <w:tc>
          <w:tcPr>
            <w:tcW w:w="1984" w:type="dxa"/>
          </w:tcPr>
          <w:p w:rsidR="006F1C3F" w:rsidRPr="000E38E4" w:rsidRDefault="006F1C3F" w:rsidP="001153F8">
            <w:pPr>
              <w:rPr>
                <w:rFonts w:ascii="NTFPreCursivefk" w:hAnsi="NTFPreCursivefk"/>
                <w:szCs w:val="20"/>
              </w:rPr>
            </w:pPr>
            <w:r>
              <w:rPr>
                <w:rFonts w:ascii="NTFPreCursivefk" w:hAnsi="NTFPreCursivefk"/>
                <w:szCs w:val="20"/>
              </w:rPr>
              <w:t xml:space="preserve">Teach your family one of the routines we do for move and groove. </w:t>
            </w:r>
          </w:p>
        </w:tc>
        <w:tc>
          <w:tcPr>
            <w:tcW w:w="2126" w:type="dxa"/>
          </w:tcPr>
          <w:p w:rsidR="006F1C3F" w:rsidRPr="000E38E4" w:rsidRDefault="006F1C3F" w:rsidP="001153F8">
            <w:pPr>
              <w:rPr>
                <w:rFonts w:ascii="NTFPreCursivefk" w:hAnsi="NTFPreCursivefk"/>
                <w:szCs w:val="20"/>
              </w:rPr>
            </w:pPr>
            <w:r>
              <w:rPr>
                <w:rFonts w:ascii="NTFPreCursivefk" w:hAnsi="NTFPreCursivefk"/>
                <w:szCs w:val="20"/>
              </w:rPr>
              <w:t xml:space="preserve">Re-write an animal story of your choice. You may wish to add a plot twist to it. </w:t>
            </w:r>
          </w:p>
        </w:tc>
        <w:tc>
          <w:tcPr>
            <w:tcW w:w="2552" w:type="dxa"/>
            <w:gridSpan w:val="2"/>
          </w:tcPr>
          <w:p w:rsidR="006F1C3F" w:rsidRPr="000E38E4" w:rsidRDefault="006F1C3F" w:rsidP="001153F8">
            <w:pPr>
              <w:pStyle w:val="NoSpacing"/>
              <w:rPr>
                <w:rFonts w:ascii="NTFPreCursivefk" w:hAnsi="NTFPreCursivefk"/>
                <w:szCs w:val="20"/>
              </w:rPr>
            </w:pPr>
            <w:r>
              <w:rPr>
                <w:rFonts w:ascii="NTFPreCursivefk" w:hAnsi="NTFPreCursivefk"/>
                <w:szCs w:val="20"/>
              </w:rPr>
              <w:t>Practice your 2, 5- and 10-times tables.</w:t>
            </w:r>
          </w:p>
        </w:tc>
        <w:tc>
          <w:tcPr>
            <w:tcW w:w="2414" w:type="dxa"/>
          </w:tcPr>
          <w:p w:rsidR="006F1C3F" w:rsidRPr="000E38E4" w:rsidRDefault="006F1C3F" w:rsidP="001153F8">
            <w:pPr>
              <w:rPr>
                <w:rFonts w:ascii="NTFPreCursivefk" w:hAnsi="NTFPreCursivefk"/>
                <w:szCs w:val="20"/>
              </w:rPr>
            </w:pPr>
            <w:r>
              <w:rPr>
                <w:rFonts w:ascii="NTFPreCursivefk" w:hAnsi="NTFPreCursivefk"/>
                <w:szCs w:val="20"/>
              </w:rPr>
              <w:t>Write a prayer to show thanks for all the amazing animals and wildlife.</w:t>
            </w:r>
          </w:p>
        </w:tc>
      </w:tr>
      <w:bookmarkEnd w:id="0"/>
    </w:tbl>
    <w:p w:rsidR="006F1C3F" w:rsidRDefault="006F1C3F" w:rsidP="006F1C3F"/>
    <w:p w:rsidR="006F1C3F" w:rsidRDefault="006F1C3F" w:rsidP="006F1C3F"/>
    <w:p w:rsidR="001C43C2" w:rsidRDefault="001C43C2"/>
    <w:sectPr w:rsidR="001C43C2" w:rsidSect="001760AA">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3F"/>
    <w:rsid w:val="000644F8"/>
    <w:rsid w:val="001C43C2"/>
    <w:rsid w:val="006F1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DC81"/>
  <w15:chartTrackingRefBased/>
  <w15:docId w15:val="{40ECB20B-B4BB-48AD-B73D-A7F86E49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C3F"/>
  </w:style>
  <w:style w:type="paragraph" w:styleId="Heading4">
    <w:name w:val="heading 4"/>
    <w:basedOn w:val="Normal"/>
    <w:link w:val="Heading4Char"/>
    <w:uiPriority w:val="9"/>
    <w:qFormat/>
    <w:rsid w:val="006F1C3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1C3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C3F"/>
    <w:rPr>
      <w:color w:val="0000FF"/>
      <w:u w:val="single"/>
    </w:rPr>
  </w:style>
  <w:style w:type="paragraph" w:styleId="NoSpacing">
    <w:name w:val="No Spacing"/>
    <w:uiPriority w:val="1"/>
    <w:qFormat/>
    <w:rsid w:val="006F1C3F"/>
    <w:pPr>
      <w:spacing w:after="0" w:line="240" w:lineRule="auto"/>
    </w:pPr>
    <w:rPr>
      <w:rFonts w:eastAsiaTheme="minorEastAsia"/>
      <w:lang w:eastAsia="en-GB"/>
    </w:rPr>
  </w:style>
  <w:style w:type="character" w:customStyle="1" w:styleId="Heading4Char">
    <w:name w:val="Heading 4 Char"/>
    <w:basedOn w:val="DefaultParagraphFont"/>
    <w:link w:val="Heading4"/>
    <w:uiPriority w:val="9"/>
    <w:rsid w:val="006F1C3F"/>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8425">
      <w:bodyDiv w:val="1"/>
      <w:marLeft w:val="0"/>
      <w:marRight w:val="0"/>
      <w:marTop w:val="0"/>
      <w:marBottom w:val="0"/>
      <w:divBdr>
        <w:top w:val="none" w:sz="0" w:space="0" w:color="auto"/>
        <w:left w:val="none" w:sz="0" w:space="0" w:color="auto"/>
        <w:bottom w:val="none" w:sz="0" w:space="0" w:color="auto"/>
        <w:right w:val="none" w:sz="0" w:space="0" w:color="auto"/>
      </w:divBdr>
    </w:div>
    <w:div w:id="795607781">
      <w:bodyDiv w:val="1"/>
      <w:marLeft w:val="0"/>
      <w:marRight w:val="0"/>
      <w:marTop w:val="0"/>
      <w:marBottom w:val="0"/>
      <w:divBdr>
        <w:top w:val="none" w:sz="0" w:space="0" w:color="auto"/>
        <w:left w:val="none" w:sz="0" w:space="0" w:color="auto"/>
        <w:bottom w:val="none" w:sz="0" w:space="0" w:color="auto"/>
        <w:right w:val="none" w:sz="0" w:space="0" w:color="auto"/>
      </w:divBdr>
    </w:div>
    <w:div w:id="18390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gnosticquestions.com/Assignments/Edit/3080464" TargetMode="External"/><Relationship Id="rId13" Type="http://schemas.openxmlformats.org/officeDocument/2006/relationships/hyperlink" Target="https://ttrockstars.com/" TargetMode="External"/><Relationship Id="rId3" Type="http://schemas.openxmlformats.org/officeDocument/2006/relationships/webSettings" Target="webSettings.xml"/><Relationship Id="rId7" Type="http://schemas.openxmlformats.org/officeDocument/2006/relationships/hyperlink" Target="https://diagnosticquestions.com/Assignments/Edit/3080463" TargetMode="External"/><Relationship Id="rId12" Type="http://schemas.openxmlformats.org/officeDocument/2006/relationships/hyperlink" Target="https://www.topmarks.co.uk/maths-games/5-7-years/counti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iagnosticquestions.com/Assignments/Edit/3080462" TargetMode="External"/><Relationship Id="rId11" Type="http://schemas.openxmlformats.org/officeDocument/2006/relationships/hyperlink" Target="https://www.spellingshed.com/en-gb/index.html" TargetMode="External"/><Relationship Id="rId5" Type="http://schemas.openxmlformats.org/officeDocument/2006/relationships/hyperlink" Target="https://diagnosticquestions.com/Assignments/Edit/3080461" TargetMode="External"/><Relationship Id="rId15" Type="http://schemas.openxmlformats.org/officeDocument/2006/relationships/hyperlink" Target="https://www.topmarks.co.uk/maths-games/5-7-years/counting" TargetMode="External"/><Relationship Id="rId10" Type="http://schemas.openxmlformats.org/officeDocument/2006/relationships/hyperlink" Target="https://ttrockstars.com/" TargetMode="External"/><Relationship Id="rId4" Type="http://schemas.openxmlformats.org/officeDocument/2006/relationships/hyperlink" Target="https://diagnosticquestions.com/Assignments/Edit/3080460" TargetMode="External"/><Relationship Id="rId9" Type="http://schemas.openxmlformats.org/officeDocument/2006/relationships/hyperlink" Target="https://diagnosticquestions.com/Assignments/Edit/3080465" TargetMode="External"/><Relationship Id="rId14" Type="http://schemas.openxmlformats.org/officeDocument/2006/relationships/hyperlink" Target="https://www.spellingshed.com/en-g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Ellen Churcher</cp:lastModifiedBy>
  <cp:revision>2</cp:revision>
  <dcterms:created xsi:type="dcterms:W3CDTF">2023-02-07T14:01:00Z</dcterms:created>
  <dcterms:modified xsi:type="dcterms:W3CDTF">2023-02-07T14:16:00Z</dcterms:modified>
</cp:coreProperties>
</file>