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30"/>
        <w:gridCol w:w="7428"/>
        <w:gridCol w:w="5130"/>
      </w:tblGrid>
      <w:tr w:rsidR="009158FE" w:rsidTr="009158FE">
        <w:tc>
          <w:tcPr>
            <w:tcW w:w="2830" w:type="dxa"/>
          </w:tcPr>
          <w:p w:rsidR="009158FE" w:rsidRDefault="009158FE" w:rsidP="009158FE">
            <w:pPr>
              <w:pStyle w:val="NoSpacing"/>
              <w:rPr>
                <w:rFonts w:ascii="Century Gothic" w:hAnsi="Century Gothic"/>
                <w:sz w:val="20"/>
              </w:rPr>
            </w:pPr>
            <w:r w:rsidRPr="002A1BD8">
              <w:rPr>
                <w:rFonts w:ascii="Century Gothic" w:hAnsi="Century Gothic"/>
                <w:b/>
                <w:sz w:val="20"/>
              </w:rPr>
              <w:t>Topic</w:t>
            </w:r>
            <w:r>
              <w:rPr>
                <w:rFonts w:ascii="Century Gothic" w:hAnsi="Century Gothic"/>
                <w:sz w:val="20"/>
              </w:rPr>
              <w:t>:</w:t>
            </w:r>
          </w:p>
          <w:p w:rsidR="009158FE" w:rsidRDefault="009158FE" w:rsidP="009158FE">
            <w:pPr>
              <w:pStyle w:val="NoSpacing"/>
              <w:rPr>
                <w:rFonts w:ascii="Century Gothic" w:hAnsi="Century Gothic"/>
                <w:sz w:val="20"/>
              </w:rPr>
            </w:pPr>
            <w:r>
              <w:rPr>
                <w:rFonts w:ascii="Century Gothic" w:hAnsi="Century Gothic"/>
                <w:sz w:val="20"/>
              </w:rPr>
              <w:t>Treasures of the Earth</w:t>
            </w:r>
          </w:p>
          <w:p w:rsidR="009158FE" w:rsidRDefault="009158FE" w:rsidP="009158FE">
            <w:pPr>
              <w:pStyle w:val="NoSpacing"/>
              <w:rPr>
                <w:rFonts w:ascii="Century Gothic" w:hAnsi="Century Gothic"/>
                <w:sz w:val="20"/>
              </w:rPr>
            </w:pPr>
            <w:r>
              <w:rPr>
                <w:rFonts w:ascii="Century Gothic" w:hAnsi="Century Gothic"/>
                <w:b/>
                <w:noProof/>
                <w:sz w:val="20"/>
                <w:szCs w:val="20"/>
                <w:lang w:val="en-US"/>
              </w:rPr>
              <w:drawing>
                <wp:anchor distT="0" distB="0" distL="114300" distR="114300" simplePos="0" relativeHeight="251659264" behindDoc="1" locked="0" layoutInCell="1" allowOverlap="1" wp14:anchorId="6CAC6351" wp14:editId="2C6B17B5">
                  <wp:simplePos x="0" y="0"/>
                  <wp:positionH relativeFrom="column">
                    <wp:posOffset>0</wp:posOffset>
                  </wp:positionH>
                  <wp:positionV relativeFrom="paragraph">
                    <wp:posOffset>229235</wp:posOffset>
                  </wp:positionV>
                  <wp:extent cx="1595755" cy="1130300"/>
                  <wp:effectExtent l="0" t="0" r="4445" b="0"/>
                  <wp:wrapTight wrapText="bothSides">
                    <wp:wrapPolygon edited="0">
                      <wp:start x="0" y="0"/>
                      <wp:lineTo x="0" y="21115"/>
                      <wp:lineTo x="21402" y="21115"/>
                      <wp:lineTo x="21402" y="0"/>
                      <wp:lineTo x="0" y="0"/>
                    </wp:wrapPolygon>
                  </wp:wrapTight>
                  <wp:docPr id="1" name="Picture 1" descr="C:\Users\echurcher\AppData\Local\Microsoft\Windows\INetCache\Content.MSO\200734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urcher\AppData\Local\Microsoft\Windows\INetCache\Content.MSO\2007344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575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28" w:type="dxa"/>
          </w:tcPr>
          <w:p w:rsidR="009158FE" w:rsidRPr="002A1BD8" w:rsidRDefault="009158FE" w:rsidP="009158FE">
            <w:pPr>
              <w:pStyle w:val="NoSpacing"/>
              <w:rPr>
                <w:rFonts w:ascii="Century Gothic" w:hAnsi="Century Gothic"/>
                <w:b/>
                <w:sz w:val="20"/>
              </w:rPr>
            </w:pPr>
            <w:r w:rsidRPr="002A1BD8">
              <w:rPr>
                <w:rFonts w:ascii="Century Gothic" w:hAnsi="Century Gothic"/>
                <w:b/>
                <w:sz w:val="20"/>
              </w:rPr>
              <w:t>Overview:</w:t>
            </w:r>
          </w:p>
          <w:p w:rsidR="009158FE" w:rsidRDefault="009158FE" w:rsidP="009158FE">
            <w:pPr>
              <w:pStyle w:val="NoSpacing"/>
              <w:rPr>
                <w:rFonts w:ascii="Century Gothic" w:hAnsi="Century Gothic"/>
                <w:sz w:val="20"/>
                <w:szCs w:val="20"/>
                <w:lang w:val="en-US"/>
              </w:rPr>
            </w:pPr>
            <w:r>
              <w:rPr>
                <w:rFonts w:ascii="Century Gothic" w:hAnsi="Century Gothic"/>
                <w:sz w:val="20"/>
                <w:szCs w:val="20"/>
                <w:lang w:val="en-US"/>
              </w:rPr>
              <w:t xml:space="preserve">This topic will allow children to explore and understand the Cornish heritage of mining and what it did for our county. They will learn about the history of what was mined, how it was achieved and the daily lifestyles of miners and their families. Children will explore the geographical locations of the mining areas in Cornwall and the historical changes that have occurred not only with the landscape, but also with mining in modern times. We will also compare Cornwall’s mines to mines in other </w:t>
            </w:r>
            <w:r>
              <w:rPr>
                <w:rFonts w:ascii="Century Gothic" w:hAnsi="Century Gothic"/>
                <w:sz w:val="20"/>
                <w:szCs w:val="20"/>
                <w:lang w:val="en-US"/>
              </w:rPr>
              <w:t>locations</w:t>
            </w:r>
            <w:r>
              <w:rPr>
                <w:rFonts w:ascii="Century Gothic" w:hAnsi="Century Gothic"/>
                <w:sz w:val="20"/>
                <w:szCs w:val="20"/>
                <w:lang w:val="en-US"/>
              </w:rPr>
              <w:t xml:space="preserve"> within the UK and around the world.</w:t>
            </w:r>
          </w:p>
          <w:p w:rsidR="009158FE" w:rsidRDefault="009158FE" w:rsidP="009158FE">
            <w:pPr>
              <w:pStyle w:val="NoSpacing"/>
              <w:rPr>
                <w:rFonts w:ascii="Century Gothic" w:hAnsi="Century Gothic"/>
                <w:sz w:val="20"/>
                <w:szCs w:val="20"/>
                <w:lang w:val="en-US"/>
              </w:rPr>
            </w:pPr>
            <w:r>
              <w:rPr>
                <w:rFonts w:ascii="Century Gothic" w:hAnsi="Century Gothic"/>
                <w:sz w:val="20"/>
                <w:szCs w:val="20"/>
                <w:lang w:val="en-US"/>
              </w:rPr>
              <w:t>In addition, we will</w:t>
            </w:r>
            <w:r>
              <w:rPr>
                <w:rFonts w:ascii="Century Gothic" w:hAnsi="Century Gothic"/>
                <w:sz w:val="20"/>
                <w:szCs w:val="20"/>
                <w:lang w:val="en-US"/>
              </w:rPr>
              <w:t xml:space="preserve"> delve in the materials that are below our earth’s surface; we will study them, explore them, compare them and understand how they are used. This will also allow for opportunities to think about the sustainability of mining these materials and what impact this has upon the future of the Earth.</w:t>
            </w:r>
          </w:p>
          <w:p w:rsidR="009158FE" w:rsidRDefault="009158FE" w:rsidP="009158FE">
            <w:pPr>
              <w:pStyle w:val="NoSpacing"/>
              <w:rPr>
                <w:rFonts w:ascii="Century Gothic" w:hAnsi="Century Gothic"/>
                <w:sz w:val="20"/>
              </w:rPr>
            </w:pPr>
          </w:p>
        </w:tc>
        <w:tc>
          <w:tcPr>
            <w:tcW w:w="5130" w:type="dxa"/>
          </w:tcPr>
          <w:p w:rsidR="009158FE" w:rsidRDefault="00B22B5D" w:rsidP="009158FE">
            <w:pPr>
              <w:pStyle w:val="NoSpacing"/>
              <w:rPr>
                <w:rFonts w:ascii="Century Gothic" w:hAnsi="Century Gothic"/>
                <w:sz w:val="20"/>
              </w:rPr>
            </w:pPr>
            <w:r>
              <w:rPr>
                <w:rFonts w:ascii="Century Gothic" w:hAnsi="Century Gothic"/>
                <w:sz w:val="20"/>
              </w:rPr>
              <w:t>Books:</w:t>
            </w:r>
          </w:p>
          <w:p w:rsidR="00B22B5D" w:rsidRDefault="00B22B5D" w:rsidP="009158FE">
            <w:pPr>
              <w:pStyle w:val="NoSpacing"/>
              <w:rPr>
                <w:rFonts w:ascii="Century Gothic" w:hAnsi="Century Gothic"/>
                <w:sz w:val="20"/>
              </w:rPr>
            </w:pPr>
            <w:r w:rsidRPr="00B22B5D">
              <w:rPr>
                <w:rFonts w:ascii="Century Gothic" w:hAnsi="Century Gothic"/>
                <w:sz w:val="20"/>
              </w:rPr>
              <w:drawing>
                <wp:anchor distT="0" distB="0" distL="114300" distR="114300" simplePos="0" relativeHeight="251669504" behindDoc="1" locked="0" layoutInCell="1" allowOverlap="1" wp14:anchorId="332FEFE0" wp14:editId="51122988">
                  <wp:simplePos x="0" y="0"/>
                  <wp:positionH relativeFrom="column">
                    <wp:posOffset>1993265</wp:posOffset>
                  </wp:positionH>
                  <wp:positionV relativeFrom="paragraph">
                    <wp:posOffset>193675</wp:posOffset>
                  </wp:positionV>
                  <wp:extent cx="880745" cy="802005"/>
                  <wp:effectExtent l="0" t="0" r="0" b="0"/>
                  <wp:wrapTight wrapText="bothSides">
                    <wp:wrapPolygon edited="0">
                      <wp:start x="0" y="0"/>
                      <wp:lineTo x="0" y="21036"/>
                      <wp:lineTo x="21024" y="21036"/>
                      <wp:lineTo x="21024"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B5D">
              <w:rPr>
                <w:rFonts w:ascii="Century Gothic" w:hAnsi="Century Gothic"/>
                <w:sz w:val="20"/>
              </w:rPr>
              <w:drawing>
                <wp:anchor distT="0" distB="0" distL="114300" distR="114300" simplePos="0" relativeHeight="251667456" behindDoc="1" locked="0" layoutInCell="1" allowOverlap="1" wp14:anchorId="597F62AA" wp14:editId="06F8FBD6">
                  <wp:simplePos x="0" y="0"/>
                  <wp:positionH relativeFrom="column">
                    <wp:posOffset>-13335</wp:posOffset>
                  </wp:positionH>
                  <wp:positionV relativeFrom="paragraph">
                    <wp:posOffset>142875</wp:posOffset>
                  </wp:positionV>
                  <wp:extent cx="778510" cy="1041400"/>
                  <wp:effectExtent l="0" t="0" r="2540" b="6350"/>
                  <wp:wrapTight wrapText="bothSides">
                    <wp:wrapPolygon edited="0">
                      <wp:start x="0" y="0"/>
                      <wp:lineTo x="0" y="21337"/>
                      <wp:lineTo x="21142" y="21337"/>
                      <wp:lineTo x="2114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851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B5D" w:rsidRDefault="00B22B5D" w:rsidP="009158FE">
            <w:pPr>
              <w:pStyle w:val="NoSpacing"/>
              <w:rPr>
                <w:rFonts w:ascii="Century Gothic" w:hAnsi="Century Gothic"/>
                <w:sz w:val="20"/>
              </w:rPr>
            </w:pPr>
            <w:r w:rsidRPr="00B22B5D">
              <w:rPr>
                <w:rFonts w:ascii="Century Gothic" w:hAnsi="Century Gothic"/>
                <w:sz w:val="20"/>
              </w:rPr>
              <w:drawing>
                <wp:anchor distT="0" distB="0" distL="114300" distR="114300" simplePos="0" relativeHeight="251674624" behindDoc="1" locked="0" layoutInCell="1" allowOverlap="1" wp14:anchorId="5B7F7AFD" wp14:editId="449E2FF9">
                  <wp:simplePos x="0" y="0"/>
                  <wp:positionH relativeFrom="column">
                    <wp:posOffset>1840865</wp:posOffset>
                  </wp:positionH>
                  <wp:positionV relativeFrom="paragraph">
                    <wp:posOffset>2072640</wp:posOffset>
                  </wp:positionV>
                  <wp:extent cx="859155" cy="1052830"/>
                  <wp:effectExtent l="0" t="0" r="0" b="0"/>
                  <wp:wrapTight wrapText="bothSides">
                    <wp:wrapPolygon edited="0">
                      <wp:start x="0" y="0"/>
                      <wp:lineTo x="0" y="21105"/>
                      <wp:lineTo x="21073" y="21105"/>
                      <wp:lineTo x="21073" y="0"/>
                      <wp:lineTo x="0" y="0"/>
                    </wp:wrapPolygon>
                  </wp:wrapTight>
                  <wp:docPr id="337" name="Picture 337" descr="C:\Users\echurcher\AppData\Local\Microsoft\Windows\INetCache\Content.MSO\8F2ABC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echurcher\AppData\Local\Microsoft\Windows\INetCache\Content.MSO\8F2ABCD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B5D">
              <w:rPr>
                <w:rFonts w:ascii="Century Gothic" w:hAnsi="Century Gothic"/>
                <w:sz w:val="20"/>
              </w:rPr>
              <w:drawing>
                <wp:anchor distT="0" distB="0" distL="114300" distR="114300" simplePos="0" relativeHeight="251670528" behindDoc="1" locked="0" layoutInCell="1" allowOverlap="1" wp14:anchorId="0F34D73D" wp14:editId="7931F2B5">
                  <wp:simplePos x="0" y="0"/>
                  <wp:positionH relativeFrom="column">
                    <wp:posOffset>888365</wp:posOffset>
                  </wp:positionH>
                  <wp:positionV relativeFrom="paragraph">
                    <wp:posOffset>1072515</wp:posOffset>
                  </wp:positionV>
                  <wp:extent cx="742315" cy="817880"/>
                  <wp:effectExtent l="0" t="0" r="635" b="1270"/>
                  <wp:wrapTight wrapText="bothSides">
                    <wp:wrapPolygon edited="0">
                      <wp:start x="0" y="0"/>
                      <wp:lineTo x="0" y="21130"/>
                      <wp:lineTo x="21064" y="21130"/>
                      <wp:lineTo x="21064" y="0"/>
                      <wp:lineTo x="0" y="0"/>
                    </wp:wrapPolygon>
                  </wp:wrapTight>
                  <wp:docPr id="11" name="Picture 11" descr="The Mermaid of Zennor: Amazon.co.uk: Causley, Charles, Foreman, Michael: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Mermaid of Zennor: Amazon.co.uk: Causley, Charles, Foreman, Michael: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31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B5D">
              <w:rPr>
                <w:rFonts w:ascii="Century Gothic" w:hAnsi="Century Gothic"/>
                <w:sz w:val="20"/>
              </w:rPr>
              <w:drawing>
                <wp:anchor distT="0" distB="0" distL="114300" distR="114300" simplePos="0" relativeHeight="251671552" behindDoc="1" locked="0" layoutInCell="1" allowOverlap="1" wp14:anchorId="0311CFD3" wp14:editId="5D5E80DB">
                  <wp:simplePos x="0" y="0"/>
                  <wp:positionH relativeFrom="column">
                    <wp:posOffset>1009015</wp:posOffset>
                  </wp:positionH>
                  <wp:positionV relativeFrom="paragraph">
                    <wp:posOffset>2146300</wp:posOffset>
                  </wp:positionV>
                  <wp:extent cx="764540" cy="899795"/>
                  <wp:effectExtent l="0" t="0" r="0" b="0"/>
                  <wp:wrapTight wrapText="bothSides">
                    <wp:wrapPolygon edited="0">
                      <wp:start x="0" y="0"/>
                      <wp:lineTo x="0" y="21036"/>
                      <wp:lineTo x="20990" y="21036"/>
                      <wp:lineTo x="20990"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54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B5D">
              <w:rPr>
                <w:rFonts w:ascii="Century Gothic" w:hAnsi="Century Gothic"/>
                <w:sz w:val="20"/>
              </w:rPr>
              <w:drawing>
                <wp:anchor distT="0" distB="0" distL="114300" distR="114300" simplePos="0" relativeHeight="251673600" behindDoc="1" locked="0" layoutInCell="1" allowOverlap="1" wp14:anchorId="6ACEB923" wp14:editId="17A155F3">
                  <wp:simplePos x="0" y="0"/>
                  <wp:positionH relativeFrom="column">
                    <wp:posOffset>-19685</wp:posOffset>
                  </wp:positionH>
                  <wp:positionV relativeFrom="paragraph">
                    <wp:posOffset>1968500</wp:posOffset>
                  </wp:positionV>
                  <wp:extent cx="946785" cy="1156970"/>
                  <wp:effectExtent l="0" t="0" r="5715" b="5080"/>
                  <wp:wrapTight wrapText="bothSides">
                    <wp:wrapPolygon edited="0">
                      <wp:start x="0" y="0"/>
                      <wp:lineTo x="0" y="21339"/>
                      <wp:lineTo x="21296" y="21339"/>
                      <wp:lineTo x="21296"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785"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B5D">
              <w:rPr>
                <w:rFonts w:ascii="Century Gothic" w:hAnsi="Century Gothic"/>
                <w:sz w:val="20"/>
              </w:rPr>
              <w:drawing>
                <wp:anchor distT="0" distB="0" distL="114300" distR="114300" simplePos="0" relativeHeight="251672576" behindDoc="1" locked="0" layoutInCell="1" allowOverlap="1" wp14:anchorId="5845F405" wp14:editId="0EAF39FD">
                  <wp:simplePos x="0" y="0"/>
                  <wp:positionH relativeFrom="column">
                    <wp:posOffset>-26035</wp:posOffset>
                  </wp:positionH>
                  <wp:positionV relativeFrom="paragraph">
                    <wp:posOffset>1079500</wp:posOffset>
                  </wp:positionV>
                  <wp:extent cx="833120" cy="810895"/>
                  <wp:effectExtent l="0" t="0" r="5080" b="8255"/>
                  <wp:wrapTight wrapText="bothSides">
                    <wp:wrapPolygon edited="0">
                      <wp:start x="0" y="0"/>
                      <wp:lineTo x="0" y="21312"/>
                      <wp:lineTo x="21238" y="21312"/>
                      <wp:lineTo x="21238" y="0"/>
                      <wp:lineTo x="0" y="0"/>
                    </wp:wrapPolygon>
                  </wp:wrapTight>
                  <wp:docPr id="305"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833120" cy="810895"/>
                          </a:xfrm>
                          <a:prstGeom prst="rect">
                            <a:avLst/>
                          </a:prstGeom>
                          <a:ln/>
                        </pic:spPr>
                      </pic:pic>
                    </a:graphicData>
                  </a:graphic>
                  <wp14:sizeRelH relativeFrom="page">
                    <wp14:pctWidth>0</wp14:pctWidth>
                  </wp14:sizeRelH>
                  <wp14:sizeRelV relativeFrom="page">
                    <wp14:pctHeight>0</wp14:pctHeight>
                  </wp14:sizeRelV>
                </wp:anchor>
              </w:drawing>
            </w:r>
            <w:r w:rsidRPr="00B22B5D">
              <w:rPr>
                <w:rFonts w:ascii="Century Gothic" w:hAnsi="Century Gothic"/>
                <w:sz w:val="20"/>
              </w:rPr>
              <w:drawing>
                <wp:anchor distT="0" distB="0" distL="114300" distR="114300" simplePos="0" relativeHeight="251668480" behindDoc="1" locked="0" layoutInCell="1" allowOverlap="1" wp14:anchorId="311AA63B" wp14:editId="6667EE1D">
                  <wp:simplePos x="0" y="0"/>
                  <wp:positionH relativeFrom="column">
                    <wp:posOffset>837565</wp:posOffset>
                  </wp:positionH>
                  <wp:positionV relativeFrom="paragraph">
                    <wp:posOffset>25400</wp:posOffset>
                  </wp:positionV>
                  <wp:extent cx="1118870" cy="956310"/>
                  <wp:effectExtent l="0" t="0" r="5080" b="0"/>
                  <wp:wrapTight wrapText="bothSides">
                    <wp:wrapPolygon edited="0">
                      <wp:start x="0" y="0"/>
                      <wp:lineTo x="0" y="21084"/>
                      <wp:lineTo x="21330" y="21084"/>
                      <wp:lineTo x="2133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887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C25A5" w:rsidTr="00A44F5A">
        <w:tc>
          <w:tcPr>
            <w:tcW w:w="15388" w:type="dxa"/>
            <w:gridSpan w:val="3"/>
          </w:tcPr>
          <w:p w:rsidR="006C25A5" w:rsidRPr="002A1BD8" w:rsidRDefault="006C25A5" w:rsidP="009158FE">
            <w:pPr>
              <w:pStyle w:val="NoSpacing"/>
              <w:rPr>
                <w:rFonts w:ascii="Century Gothic" w:hAnsi="Century Gothic"/>
                <w:b/>
                <w:sz w:val="20"/>
              </w:rPr>
            </w:pPr>
            <w:r w:rsidRPr="002A1BD8">
              <w:rPr>
                <w:rFonts w:ascii="Century Gothic" w:hAnsi="Century Gothic"/>
                <w:b/>
                <w:sz w:val="20"/>
              </w:rPr>
              <w:t>Knowledge:</w:t>
            </w:r>
          </w:p>
        </w:tc>
      </w:tr>
      <w:tr w:rsidR="009158FE" w:rsidTr="00A1539D">
        <w:tc>
          <w:tcPr>
            <w:tcW w:w="15388" w:type="dxa"/>
            <w:gridSpan w:val="3"/>
          </w:tcPr>
          <w:p w:rsidR="009158FE" w:rsidRDefault="009158FE" w:rsidP="009158FE">
            <w:pPr>
              <w:pStyle w:val="NoSpacing"/>
              <w:rPr>
                <w:rFonts w:ascii="Century Gothic" w:hAnsi="Century Gothic"/>
                <w:sz w:val="20"/>
              </w:rPr>
            </w:pPr>
            <w:r w:rsidRPr="006C25A5">
              <w:rPr>
                <w:rFonts w:ascii="Century Gothic" w:hAnsi="Century Gothic"/>
                <w:b/>
                <w:sz w:val="20"/>
              </w:rPr>
              <w:t>Science</w:t>
            </w:r>
            <w:r>
              <w:rPr>
                <w:rFonts w:ascii="Century Gothic" w:hAnsi="Century Gothic"/>
                <w:sz w:val="20"/>
              </w:rPr>
              <w:t>:</w:t>
            </w:r>
          </w:p>
          <w:p w:rsidR="009158FE" w:rsidRDefault="009158FE" w:rsidP="009158FE">
            <w:pPr>
              <w:pStyle w:val="NoSpacing"/>
              <w:rPr>
                <w:rFonts w:ascii="Century Gothic" w:hAnsi="Century Gothic"/>
                <w:sz w:val="20"/>
              </w:rPr>
            </w:pPr>
          </w:p>
          <w:p w:rsidR="009158FE" w:rsidRDefault="009158FE" w:rsidP="009158FE">
            <w:pPr>
              <w:pStyle w:val="NoSpacing"/>
              <w:rPr>
                <w:rFonts w:ascii="Century Gothic" w:hAnsi="Century Gothic"/>
                <w:sz w:val="20"/>
              </w:rPr>
            </w:pPr>
            <w:r>
              <w:rPr>
                <w:rFonts w:ascii="Century Gothic" w:hAnsi="Century Gothic"/>
                <w:sz w:val="20"/>
              </w:rPr>
              <w:t>Year 1: Everyday Materials</w:t>
            </w:r>
          </w:p>
          <w:p w:rsidR="009158FE" w:rsidRDefault="009158FE" w:rsidP="009158FE">
            <w:pPr>
              <w:pStyle w:val="NoSpacing"/>
              <w:rPr>
                <w:rFonts w:ascii="Century Gothic" w:hAnsi="Century Gothic"/>
                <w:sz w:val="20"/>
              </w:rPr>
            </w:pPr>
            <w:r>
              <w:rPr>
                <w:rFonts w:ascii="Century Gothic" w:hAnsi="Century Gothic"/>
                <w:sz w:val="20"/>
              </w:rPr>
              <w:t>Year 2: Use of Everyday Materials</w:t>
            </w:r>
          </w:p>
          <w:p w:rsidR="009158FE" w:rsidRDefault="006C25A5" w:rsidP="009158FE">
            <w:pPr>
              <w:pStyle w:val="NoSpacing"/>
              <w:rPr>
                <w:rFonts w:ascii="Century Gothic" w:hAnsi="Century Gothic"/>
                <w:sz w:val="20"/>
              </w:rPr>
            </w:pPr>
            <w:r w:rsidRPr="009158FE">
              <w:rPr>
                <w:rFonts w:ascii="Century Gothic" w:hAnsi="Century Gothic"/>
                <w:noProof/>
                <w:sz w:val="20"/>
              </w:rPr>
              <mc:AlternateContent>
                <mc:Choice Requires="wps">
                  <w:drawing>
                    <wp:anchor distT="45720" distB="45720" distL="114300" distR="114300" simplePos="0" relativeHeight="251661312" behindDoc="0" locked="0" layoutInCell="1" allowOverlap="1">
                      <wp:simplePos x="0" y="0"/>
                      <wp:positionH relativeFrom="column">
                        <wp:posOffset>6881495</wp:posOffset>
                      </wp:positionH>
                      <wp:positionV relativeFrom="paragraph">
                        <wp:posOffset>54610</wp:posOffset>
                      </wp:positionV>
                      <wp:extent cx="2286000" cy="1739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39900"/>
                              </a:xfrm>
                              <a:prstGeom prst="rect">
                                <a:avLst/>
                              </a:prstGeom>
                              <a:solidFill>
                                <a:srgbClr val="FFFFFF"/>
                              </a:solidFill>
                              <a:ln w="9525">
                                <a:solidFill>
                                  <a:srgbClr val="000000"/>
                                </a:solidFill>
                                <a:miter lim="800000"/>
                                <a:headEnd/>
                                <a:tailEnd/>
                              </a:ln>
                            </wps:spPr>
                            <wps:txbx>
                              <w:txbxContent>
                                <w:p w:rsidR="006C25A5" w:rsidRDefault="006C25A5" w:rsidP="009158FE">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9158FE" w:rsidRPr="009158FE" w:rsidRDefault="009158FE" w:rsidP="009158FE">
                                  <w:pPr>
                                    <w:pStyle w:val="NoSpacing"/>
                                    <w:rPr>
                                      <w:rFonts w:ascii="Century Gothic" w:hAnsi="Century Gothic"/>
                                      <w:sz w:val="20"/>
                                      <w:lang w:val="en-US"/>
                                    </w:rPr>
                                  </w:pPr>
                                  <w:r>
                                    <w:rPr>
                                      <w:rFonts w:ascii="Century Gothic" w:hAnsi="Century Gothic"/>
                                      <w:sz w:val="20"/>
                                      <w:lang w:val="en-US"/>
                                    </w:rPr>
                                    <w:t>Glass, metal, rock, plastic, wood, transparent, waterproof, opaque, materials, stiff, soft, shiny, rough, bendy, stretchy, absorbent, water, smooth, dull, har</w:t>
                                  </w:r>
                                  <w:r w:rsidR="006C25A5">
                                    <w:rPr>
                                      <w:rFonts w:ascii="Century Gothic" w:hAnsi="Century Gothic"/>
                                      <w:sz w:val="20"/>
                                      <w:lang w:val="en-US"/>
                                    </w:rPr>
                                    <w:t xml:space="preserve">d, durable, natural, man-made, </w:t>
                                  </w:r>
                                  <w:r w:rsidR="008363D4">
                                    <w:rPr>
                                      <w:rFonts w:ascii="Century Gothic" w:hAnsi="Century Gothic"/>
                                      <w:sz w:val="20"/>
                                      <w:lang w:val="en-US"/>
                                    </w:rPr>
                                    <w:t xml:space="preserve">granite, igneous, </w:t>
                                  </w:r>
                                  <w:r w:rsidR="002A1BD8">
                                    <w:rPr>
                                      <w:rFonts w:ascii="Century Gothic" w:hAnsi="Century Gothic"/>
                                      <w:sz w:val="20"/>
                                      <w:lang w:val="en-US"/>
                                    </w:rPr>
                                    <w:t>magma,</w:t>
                                  </w:r>
                                  <w:r w:rsidR="008363D4">
                                    <w:rPr>
                                      <w:rFonts w:ascii="Century Gothic" w:hAnsi="Century Gothic"/>
                                      <w:sz w:val="20"/>
                                      <w:lang w:val="en-US"/>
                                    </w:rPr>
                                    <w:t xml:space="preserve"> metamorphic, quartz, sedimentary</w:t>
                                  </w:r>
                                  <w:r w:rsidR="003F3488">
                                    <w:rPr>
                                      <w:rFonts w:ascii="Century Gothic" w:hAnsi="Century Gothic"/>
                                      <w:sz w:val="20"/>
                                      <w:lang w:val="en-US"/>
                                    </w:rPr>
                                    <w:t xml:space="preserve">, serpentine, tin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1.85pt;margin-top:4.3pt;width:180pt;height:1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nJwIAAEcEAAAOAAAAZHJzL2Uyb0RvYy54bWysU9tu2zAMfR+wfxD0vtjxkjYx4hRdugwD&#10;ugvQ7gNkWY6FSaImKbGzrx8lp2m6YS/D/GCIInV4eEiubgatyEE4L8FUdDrJKRGGQyPNrqLfHrdv&#10;FpT4wEzDFBhR0aPw9Gb9+tWqt6UooAPVCEcQxPiytxXtQrBllnneCc38BKww6GzBaRbQdLuscaxH&#10;dK2yIs+vsh5cYx1w4T3e3o1Ouk74bSt4+NK2XgSiKorcQvq79K/jP1uvWLlzzHaSn2iwf2ChmTSY&#10;9Ax1xwIjeyf/gNKSO/DQhgkHnUHbSi5SDVjNNP+tmoeOWZFqQXG8Pcvk/x8s/3z46ohsKlpMrykx&#10;TGOTHsUQyDsYSBH16a0vMezBYmAY8Br7nGr19h74d08MbDpmduLWOeg7wRrkN40vs4unI46PIHX/&#10;CRpMw/YBEtDQOh3FQzkIomOfjufeRCocL4ticZXn6OLom16/XS7RiDlY+fTcOh8+CNAkHirqsPkJ&#10;nh3ufRhDn0JiNg9KNlupVDLcrt4oRw4MB2WbvhP6izBlSF/R5byYjwr8FQKpRrZj1hcQWgaceCV1&#10;RRfnIFZG3d6bBh+wMjCpxjNWp8xJyKjdqGIY6gEDo7o1NEeU1ME42biJeOjA/aSkx6muqP+xZ05Q&#10;oj4abMtyOpvFNUjGbH5doOEuPfWlhxmOUBUNlIzHTUirEzkauMX2tTIJ+8zkxBWnNbXmtFlxHS7t&#10;FPW8/+tfAAAA//8DAFBLAwQUAAYACAAAACEAfX3Gz98AAAALAQAADwAAAGRycy9kb3ducmV2Lnht&#10;bEyPwU7DMAyG70i8Q2QkLoildFVXStMJIYHgNsY0rlmTtRWJU5KsK2+Pe4Ljb//6/LlaT9awUfvQ&#10;OxRwt0iAaWyc6rEVsPt4vi2AhShRSeNQC/jRAdb15UUlS+XO+K7HbWwZQTCUUkAX41ByHppOWxkW&#10;btBIu6PzVkaKvuXKyzPBreFpkuTcyh7pQicH/dTp5mt7sgKK7HX8DG/Lzb7Jj+Y+3qzGl28vxPXV&#10;9PgALOop/pVh1id1qMnp4E6oAjOUk2K5oi7RcmBzIcvmwUFAWqQ58Lri/3+ofwEAAP//AwBQSwEC&#10;LQAUAAYACAAAACEAtoM4kv4AAADhAQAAEwAAAAAAAAAAAAAAAAAAAAAAW0NvbnRlbnRfVHlwZXNd&#10;LnhtbFBLAQItABQABgAIAAAAIQA4/SH/1gAAAJQBAAALAAAAAAAAAAAAAAAAAC8BAABfcmVscy8u&#10;cmVsc1BLAQItABQABgAIAAAAIQCd+ZmnJwIAAEcEAAAOAAAAAAAAAAAAAAAAAC4CAABkcnMvZTJv&#10;RG9jLnhtbFBLAQItABQABgAIAAAAIQB9fcbP3wAAAAsBAAAPAAAAAAAAAAAAAAAAAIEEAABkcnMv&#10;ZG93bnJldi54bWxQSwUGAAAAAAQABADzAAAAjQUAAAAA&#10;">
                      <v:textbox>
                        <w:txbxContent>
                          <w:p w:rsidR="006C25A5" w:rsidRDefault="006C25A5" w:rsidP="009158FE">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9158FE" w:rsidRPr="009158FE" w:rsidRDefault="009158FE" w:rsidP="009158FE">
                            <w:pPr>
                              <w:pStyle w:val="NoSpacing"/>
                              <w:rPr>
                                <w:rFonts w:ascii="Century Gothic" w:hAnsi="Century Gothic"/>
                                <w:sz w:val="20"/>
                                <w:lang w:val="en-US"/>
                              </w:rPr>
                            </w:pPr>
                            <w:r>
                              <w:rPr>
                                <w:rFonts w:ascii="Century Gothic" w:hAnsi="Century Gothic"/>
                                <w:sz w:val="20"/>
                                <w:lang w:val="en-US"/>
                              </w:rPr>
                              <w:t>Glass, metal, rock, plastic, wood, transparent, waterproof, opaque, materials, stiff, soft, shiny, rough, bendy, stretchy, absorbent, water, smooth, dull, har</w:t>
                            </w:r>
                            <w:r w:rsidR="006C25A5">
                              <w:rPr>
                                <w:rFonts w:ascii="Century Gothic" w:hAnsi="Century Gothic"/>
                                <w:sz w:val="20"/>
                                <w:lang w:val="en-US"/>
                              </w:rPr>
                              <w:t xml:space="preserve">d, durable, natural, man-made, </w:t>
                            </w:r>
                            <w:r w:rsidR="008363D4">
                              <w:rPr>
                                <w:rFonts w:ascii="Century Gothic" w:hAnsi="Century Gothic"/>
                                <w:sz w:val="20"/>
                                <w:lang w:val="en-US"/>
                              </w:rPr>
                              <w:t xml:space="preserve">granite, igneous, </w:t>
                            </w:r>
                            <w:r w:rsidR="002A1BD8">
                              <w:rPr>
                                <w:rFonts w:ascii="Century Gothic" w:hAnsi="Century Gothic"/>
                                <w:sz w:val="20"/>
                                <w:lang w:val="en-US"/>
                              </w:rPr>
                              <w:t>magma,</w:t>
                            </w:r>
                            <w:r w:rsidR="008363D4">
                              <w:rPr>
                                <w:rFonts w:ascii="Century Gothic" w:hAnsi="Century Gothic"/>
                                <w:sz w:val="20"/>
                                <w:lang w:val="en-US"/>
                              </w:rPr>
                              <w:t xml:space="preserve"> metamorphic, quartz, sedimentary</w:t>
                            </w:r>
                            <w:r w:rsidR="003F3488">
                              <w:rPr>
                                <w:rFonts w:ascii="Century Gothic" w:hAnsi="Century Gothic"/>
                                <w:sz w:val="20"/>
                                <w:lang w:val="en-US"/>
                              </w:rPr>
                              <w:t xml:space="preserve">, serpentine, tin </w:t>
                            </w:r>
                          </w:p>
                        </w:txbxContent>
                      </v:textbox>
                      <w10:wrap type="square"/>
                    </v:shape>
                  </w:pict>
                </mc:Fallback>
              </mc:AlternateContent>
            </w:r>
          </w:p>
          <w:p w:rsidR="006C25A5" w:rsidRDefault="009158FE" w:rsidP="009158FE">
            <w:pPr>
              <w:pStyle w:val="NoSpacing"/>
              <w:rPr>
                <w:rFonts w:ascii="Century Gothic" w:hAnsi="Century Gothic"/>
                <w:sz w:val="20"/>
              </w:rPr>
            </w:pPr>
            <w:r>
              <w:rPr>
                <w:rFonts w:ascii="Century Gothic" w:hAnsi="Century Gothic"/>
                <w:sz w:val="20"/>
              </w:rPr>
              <w:t>We will be exploring a range of different materials before explicitly looking at materials such as</w:t>
            </w:r>
          </w:p>
          <w:p w:rsidR="009158FE" w:rsidRDefault="009158FE" w:rsidP="009158FE">
            <w:pPr>
              <w:pStyle w:val="NoSpacing"/>
              <w:rPr>
                <w:rFonts w:ascii="Century Gothic" w:hAnsi="Century Gothic"/>
                <w:sz w:val="20"/>
              </w:rPr>
            </w:pPr>
            <w:r>
              <w:rPr>
                <w:rFonts w:ascii="Century Gothic" w:hAnsi="Century Gothic"/>
                <w:sz w:val="20"/>
              </w:rPr>
              <w:t>rock</w:t>
            </w:r>
            <w:r w:rsidR="002A1BD8">
              <w:rPr>
                <w:rFonts w:ascii="Century Gothic" w:hAnsi="Century Gothic"/>
                <w:sz w:val="20"/>
              </w:rPr>
              <w:t>s</w:t>
            </w:r>
            <w:r>
              <w:rPr>
                <w:rFonts w:ascii="Century Gothic" w:hAnsi="Century Gothic"/>
                <w:sz w:val="20"/>
              </w:rPr>
              <w:t xml:space="preserve">, crystals and </w:t>
            </w:r>
            <w:r w:rsidR="006C25A5">
              <w:rPr>
                <w:rFonts w:ascii="Century Gothic" w:hAnsi="Century Gothic"/>
                <w:sz w:val="20"/>
              </w:rPr>
              <w:t>other mined materials</w:t>
            </w:r>
            <w:r>
              <w:rPr>
                <w:rFonts w:ascii="Century Gothic" w:hAnsi="Century Gothic"/>
                <w:sz w:val="20"/>
              </w:rPr>
              <w:t>.</w:t>
            </w:r>
          </w:p>
          <w:p w:rsidR="009158FE" w:rsidRDefault="009158FE" w:rsidP="009158FE">
            <w:pPr>
              <w:pStyle w:val="NoSpacing"/>
              <w:rPr>
                <w:rFonts w:ascii="Century Gothic" w:hAnsi="Century Gothic"/>
                <w:sz w:val="20"/>
              </w:rPr>
            </w:pPr>
          </w:p>
          <w:p w:rsidR="009158FE" w:rsidRDefault="009158FE" w:rsidP="009158FE">
            <w:pPr>
              <w:pStyle w:val="NoSpacing"/>
              <w:rPr>
                <w:rFonts w:ascii="Century Gothic" w:hAnsi="Century Gothic"/>
                <w:sz w:val="20"/>
              </w:rPr>
            </w:pPr>
            <w:r w:rsidRPr="006C25A5">
              <w:rPr>
                <w:rFonts w:ascii="Century Gothic" w:hAnsi="Century Gothic"/>
                <w:sz w:val="20"/>
                <w:u w:val="single"/>
              </w:rPr>
              <w:t>Key Questions</w:t>
            </w:r>
            <w:r>
              <w:rPr>
                <w:rFonts w:ascii="Century Gothic" w:hAnsi="Century Gothic"/>
                <w:sz w:val="20"/>
              </w:rPr>
              <w:t>:</w:t>
            </w:r>
          </w:p>
          <w:p w:rsidR="009158FE" w:rsidRDefault="009158FE" w:rsidP="009158FE">
            <w:pPr>
              <w:pStyle w:val="NoSpacing"/>
              <w:rPr>
                <w:rFonts w:ascii="Century Gothic" w:hAnsi="Century Gothic"/>
                <w:sz w:val="20"/>
              </w:rPr>
            </w:pPr>
            <w:r>
              <w:rPr>
                <w:rFonts w:ascii="Century Gothic" w:hAnsi="Century Gothic"/>
                <w:sz w:val="20"/>
              </w:rPr>
              <w:t xml:space="preserve">Can you </w:t>
            </w:r>
            <w:r w:rsidR="006C25A5">
              <w:rPr>
                <w:rFonts w:ascii="Century Gothic" w:hAnsi="Century Gothic"/>
                <w:sz w:val="20"/>
              </w:rPr>
              <w:t>identify and name</w:t>
            </w:r>
            <w:r>
              <w:rPr>
                <w:rFonts w:ascii="Century Gothic" w:hAnsi="Century Gothic"/>
                <w:sz w:val="20"/>
              </w:rPr>
              <w:t xml:space="preserve"> these materials?</w:t>
            </w:r>
          </w:p>
          <w:p w:rsidR="009158FE" w:rsidRDefault="009158FE" w:rsidP="009158FE">
            <w:pPr>
              <w:pStyle w:val="NoSpacing"/>
              <w:rPr>
                <w:rFonts w:ascii="Century Gothic" w:hAnsi="Century Gothic"/>
                <w:sz w:val="20"/>
              </w:rPr>
            </w:pPr>
            <w:r>
              <w:rPr>
                <w:rFonts w:ascii="Century Gothic" w:hAnsi="Century Gothic"/>
                <w:sz w:val="20"/>
              </w:rPr>
              <w:t>What are the uses of these materials?</w:t>
            </w:r>
          </w:p>
          <w:p w:rsidR="009158FE" w:rsidRDefault="009158FE" w:rsidP="009158FE">
            <w:pPr>
              <w:pStyle w:val="NoSpacing"/>
              <w:rPr>
                <w:rFonts w:ascii="Century Gothic" w:hAnsi="Century Gothic"/>
                <w:sz w:val="20"/>
              </w:rPr>
            </w:pPr>
            <w:r>
              <w:rPr>
                <w:rFonts w:ascii="Century Gothic" w:hAnsi="Century Gothic"/>
                <w:sz w:val="20"/>
              </w:rPr>
              <w:t>What are their properties?</w:t>
            </w:r>
          </w:p>
          <w:p w:rsidR="009158FE" w:rsidRDefault="009158FE" w:rsidP="009158FE">
            <w:pPr>
              <w:pStyle w:val="NoSpacing"/>
              <w:rPr>
                <w:rFonts w:ascii="Century Gothic" w:hAnsi="Century Gothic"/>
                <w:sz w:val="20"/>
              </w:rPr>
            </w:pPr>
            <w:r>
              <w:rPr>
                <w:rFonts w:ascii="Century Gothic" w:hAnsi="Century Gothic"/>
                <w:sz w:val="20"/>
              </w:rPr>
              <w:t>How can we group these materials?</w:t>
            </w:r>
          </w:p>
          <w:p w:rsidR="006C25A5" w:rsidRDefault="006C25A5" w:rsidP="009158FE">
            <w:pPr>
              <w:pStyle w:val="NoSpacing"/>
              <w:rPr>
                <w:rFonts w:ascii="Century Gothic" w:hAnsi="Century Gothic"/>
                <w:sz w:val="20"/>
              </w:rPr>
            </w:pPr>
            <w:r>
              <w:rPr>
                <w:rFonts w:ascii="Century Gothic" w:hAnsi="Century Gothic"/>
                <w:sz w:val="20"/>
              </w:rPr>
              <w:t>How are these materials used?</w:t>
            </w:r>
          </w:p>
          <w:p w:rsidR="006C25A5" w:rsidRDefault="006C25A5" w:rsidP="009158FE">
            <w:pPr>
              <w:pStyle w:val="NoSpacing"/>
              <w:rPr>
                <w:rFonts w:ascii="Century Gothic" w:hAnsi="Century Gothic"/>
                <w:sz w:val="20"/>
              </w:rPr>
            </w:pPr>
            <w:r>
              <w:rPr>
                <w:rFonts w:ascii="Century Gothic" w:hAnsi="Century Gothic"/>
                <w:sz w:val="20"/>
              </w:rPr>
              <w:t>Where can we see these materials in our local area?</w:t>
            </w:r>
          </w:p>
          <w:p w:rsidR="006C25A5" w:rsidRDefault="006C25A5" w:rsidP="009158FE">
            <w:pPr>
              <w:pStyle w:val="NoSpacing"/>
              <w:rPr>
                <w:rFonts w:ascii="Century Gothic" w:hAnsi="Century Gothic"/>
                <w:sz w:val="20"/>
              </w:rPr>
            </w:pPr>
            <w:r>
              <w:rPr>
                <w:rFonts w:ascii="Century Gothic" w:hAnsi="Century Gothic"/>
                <w:sz w:val="20"/>
              </w:rPr>
              <w:t>How do crystals form?</w:t>
            </w:r>
          </w:p>
          <w:p w:rsidR="006C25A5" w:rsidRDefault="006C25A5" w:rsidP="009158FE">
            <w:pPr>
              <w:pStyle w:val="NoSpacing"/>
              <w:rPr>
                <w:rFonts w:ascii="Century Gothic" w:hAnsi="Century Gothic"/>
                <w:sz w:val="20"/>
              </w:rPr>
            </w:pPr>
            <w:r>
              <w:rPr>
                <w:rFonts w:ascii="Century Gothic" w:hAnsi="Century Gothic"/>
                <w:sz w:val="20"/>
              </w:rPr>
              <w:t>How is what we mine, changed to fit its purpose?</w:t>
            </w:r>
          </w:p>
          <w:p w:rsidR="002A1BD8" w:rsidRDefault="002A1BD8" w:rsidP="009158FE">
            <w:pPr>
              <w:pStyle w:val="NoSpacing"/>
              <w:rPr>
                <w:rFonts w:ascii="Century Gothic" w:hAnsi="Century Gothic"/>
                <w:sz w:val="20"/>
              </w:rPr>
            </w:pPr>
            <w:r>
              <w:rPr>
                <w:rFonts w:ascii="Century Gothic" w:hAnsi="Century Gothic"/>
                <w:sz w:val="20"/>
              </w:rPr>
              <w:t>What is a fossil?</w:t>
            </w:r>
          </w:p>
        </w:tc>
      </w:tr>
      <w:tr w:rsidR="009158FE" w:rsidTr="0089007B">
        <w:tc>
          <w:tcPr>
            <w:tcW w:w="15388" w:type="dxa"/>
            <w:gridSpan w:val="3"/>
          </w:tcPr>
          <w:p w:rsidR="009158FE" w:rsidRDefault="006C25A5" w:rsidP="009158FE">
            <w:pPr>
              <w:pStyle w:val="NoSpacing"/>
              <w:rPr>
                <w:rFonts w:ascii="Century Gothic" w:hAnsi="Century Gothic"/>
                <w:b/>
                <w:sz w:val="20"/>
              </w:rPr>
            </w:pPr>
            <w:r>
              <w:rPr>
                <w:rFonts w:ascii="Century Gothic" w:hAnsi="Century Gothic"/>
                <w:b/>
                <w:sz w:val="20"/>
              </w:rPr>
              <w:t>Geography:</w:t>
            </w:r>
          </w:p>
          <w:p w:rsidR="006C25A5" w:rsidRDefault="006C25A5" w:rsidP="009158FE">
            <w:pPr>
              <w:pStyle w:val="NoSpacing"/>
              <w:rPr>
                <w:rFonts w:ascii="Century Gothic" w:hAnsi="Century Gothic"/>
                <w:b/>
                <w:sz w:val="20"/>
              </w:rPr>
            </w:pPr>
          </w:p>
          <w:p w:rsidR="006C25A5" w:rsidRDefault="006C25A5" w:rsidP="009158FE">
            <w:pPr>
              <w:pStyle w:val="NoSpacing"/>
              <w:rPr>
                <w:rFonts w:ascii="Century Gothic" w:hAnsi="Century Gothic"/>
                <w:sz w:val="20"/>
              </w:rPr>
            </w:pPr>
            <w:r w:rsidRPr="009158FE">
              <w:rPr>
                <w:rFonts w:ascii="Century Gothic" w:hAnsi="Century Gothic"/>
                <w:noProof/>
                <w:sz w:val="20"/>
              </w:rPr>
              <mc:AlternateContent>
                <mc:Choice Requires="wps">
                  <w:drawing>
                    <wp:anchor distT="45720" distB="45720" distL="114300" distR="114300" simplePos="0" relativeHeight="251663360" behindDoc="0" locked="0" layoutInCell="1" allowOverlap="1" wp14:anchorId="0F7793A9" wp14:editId="79688026">
                      <wp:simplePos x="0" y="0"/>
                      <wp:positionH relativeFrom="column">
                        <wp:posOffset>6864350</wp:posOffset>
                      </wp:positionH>
                      <wp:positionV relativeFrom="paragraph">
                        <wp:posOffset>75565</wp:posOffset>
                      </wp:positionV>
                      <wp:extent cx="2286000" cy="10731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73150"/>
                              </a:xfrm>
                              <a:prstGeom prst="rect">
                                <a:avLst/>
                              </a:prstGeom>
                              <a:solidFill>
                                <a:srgbClr val="FFFFFF"/>
                              </a:solidFill>
                              <a:ln w="9525">
                                <a:solidFill>
                                  <a:srgbClr val="000000"/>
                                </a:solidFill>
                                <a:miter lim="800000"/>
                                <a:headEnd/>
                                <a:tailEnd/>
                              </a:ln>
                            </wps:spPr>
                            <wps:txbx>
                              <w:txbxContent>
                                <w:p w:rsidR="006C25A5" w:rsidRDefault="006C25A5" w:rsidP="006C25A5">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6C25A5" w:rsidRPr="009158FE" w:rsidRDefault="006C25A5" w:rsidP="006C25A5">
                                  <w:pPr>
                                    <w:pStyle w:val="NoSpacing"/>
                                    <w:rPr>
                                      <w:rFonts w:ascii="Century Gothic" w:hAnsi="Century Gothic"/>
                                      <w:sz w:val="20"/>
                                      <w:lang w:val="en-US"/>
                                    </w:rPr>
                                  </w:pPr>
                                  <w:r>
                                    <w:rPr>
                                      <w:rFonts w:ascii="Century Gothic" w:hAnsi="Century Gothic"/>
                                      <w:sz w:val="20"/>
                                      <w:lang w:val="en-US"/>
                                    </w:rPr>
                                    <w:t>Beach, cliff, coast, hill, sea, city, town, village, harbor, location, situated, plot, climate, compare, contrast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793A9" id="_x0000_s1027" type="#_x0000_t202" style="position:absolute;margin-left:540.5pt;margin-top:5.95pt;width:180pt;height: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pAKgIAAEwEAAAOAAAAZHJzL2Uyb0RvYy54bWysVNtu2zAMfR+wfxD0vviypE2NOEWXLsOA&#10;7gK0+wBalmNhsuhJSuzu60fJaZp12MswPwiiSB0eHopeXY+dZgdpnUJT8myWciaNwFqZXcm/PWzf&#10;LDlzHkwNGo0s+aN0/Hr9+tVq6AuZY4u6lpYRiHHF0Je89b4vksSJVnbgZthLQ84GbQeeTLtLagsD&#10;oXc6ydP0IhnQ1r1FIZ2j09vJydcRv2mk8F+axknPdMmJm4+rjWsV1mS9gmJnoW+VONKAf2DRgTKU&#10;9AR1Cx7Y3qo/oDolLDps/Exgl2DTKCFjDVRNlr6o5r6FXsZaSBzXn2Ry/w9WfD58tUzVJc85M9BR&#10;ix7k6Nk7HFke1Bl6V1DQfU9hfqRj6nKs1PV3KL47ZnDTgtnJG2txaCXUxC4LN5OzqxOOCyDV8Alr&#10;SgN7jxFobGwXpCMxGKFTlx5PnQlUBB3m+fIiTcklyJell2+zRexdAsXT9d46/0Fix8Km5JZaH+Hh&#10;cOd8oAPFU0jI5lCrequ0jobdVRtt2QHomWzjFyt4EaYNG0p+tcgXkwJ/hSCqge2U9bdMnfL03rXq&#10;Sr48BUERdHtvaroAhQelpz1R1uYoZNBuUtGP1Rg7FlUOIldYP5KyFqfnTeNImxbtT84Getoldz/2&#10;YCVn+qOh7lxl83mYhWjMF5c5GfbcU517wAiCKrnnbNpufJyfQNXgDXWxUVHfZyZHyvRko+zH8Qoz&#10;cW7HqOefwPoXAAAA//8DAFBLAwQUAAYACAAAACEA3tFTgt4AAAAMAQAADwAAAGRycy9kb3ducmV2&#10;LnhtbExPy07DMBC8I/EP1iJxQdQORCUJcSqEBIIbFARXN94mEX4E203D37M5wW1mZzQ7U29ma9iE&#10;IQ7eSchWAhi61uvBdRLe3x4uC2AxKaeV8Q4l/GCETXN6UqtK+6N7xWmbOkYhLlZKQp/SWHEe2x6t&#10;iis/oiNt74NViWjouA7qSOHW8Csh1tyqwdGHXo1432P7tT1YCUX+NH3G5+uXj3a9N2W6uJkev4OU&#10;52fz3S2whHP6M8NSn6pDQ512/uB0ZIa4KDIakwhlJbDFkefLZUeoECXwpub/RzS/AAAA//8DAFBL&#10;AQItABQABgAIAAAAIQC2gziS/gAAAOEBAAATAAAAAAAAAAAAAAAAAAAAAABbQ29udGVudF9UeXBl&#10;c10ueG1sUEsBAi0AFAAGAAgAAAAhADj9If/WAAAAlAEAAAsAAAAAAAAAAAAAAAAALwEAAF9yZWxz&#10;Ly5yZWxzUEsBAi0AFAAGAAgAAAAhAMes+kAqAgAATAQAAA4AAAAAAAAAAAAAAAAALgIAAGRycy9l&#10;Mm9Eb2MueG1sUEsBAi0AFAAGAAgAAAAhAN7RU4LeAAAADAEAAA8AAAAAAAAAAAAAAAAAhAQAAGRy&#10;cy9kb3ducmV2LnhtbFBLBQYAAAAABAAEAPMAAACPBQAAAAA=&#10;">
                      <v:textbox>
                        <w:txbxContent>
                          <w:p w:rsidR="006C25A5" w:rsidRDefault="006C25A5" w:rsidP="006C25A5">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6C25A5" w:rsidRPr="009158FE" w:rsidRDefault="006C25A5" w:rsidP="006C25A5">
                            <w:pPr>
                              <w:pStyle w:val="NoSpacing"/>
                              <w:rPr>
                                <w:rFonts w:ascii="Century Gothic" w:hAnsi="Century Gothic"/>
                                <w:sz w:val="20"/>
                                <w:lang w:val="en-US"/>
                              </w:rPr>
                            </w:pPr>
                            <w:r>
                              <w:rPr>
                                <w:rFonts w:ascii="Century Gothic" w:hAnsi="Century Gothic"/>
                                <w:sz w:val="20"/>
                                <w:lang w:val="en-US"/>
                              </w:rPr>
                              <w:t>Beach, cliff, coast, hill, sea, city, town, village, harbor, location, situated, plot, climate, compare, contrast</w:t>
                            </w:r>
                          </w:p>
                        </w:txbxContent>
                      </v:textbox>
                      <w10:wrap type="square"/>
                    </v:shape>
                  </w:pict>
                </mc:Fallback>
              </mc:AlternateContent>
            </w:r>
            <w:r>
              <w:rPr>
                <w:rFonts w:ascii="Century Gothic" w:hAnsi="Century Gothic"/>
                <w:sz w:val="20"/>
              </w:rPr>
              <w:t xml:space="preserve">We will be focusing on the mining landscape of Cornwall by comparing the coastal and town locations. </w:t>
            </w:r>
          </w:p>
          <w:p w:rsidR="006C25A5" w:rsidRDefault="006C25A5" w:rsidP="009158FE">
            <w:pPr>
              <w:pStyle w:val="NoSpacing"/>
              <w:rPr>
                <w:rFonts w:ascii="Century Gothic" w:hAnsi="Century Gothic"/>
                <w:sz w:val="20"/>
              </w:rPr>
            </w:pPr>
            <w:r>
              <w:rPr>
                <w:rFonts w:ascii="Century Gothic" w:hAnsi="Century Gothic"/>
                <w:sz w:val="20"/>
              </w:rPr>
              <w:t xml:space="preserve">We will also compare and describe mines in other parts of the country and around the world. </w:t>
            </w:r>
          </w:p>
          <w:p w:rsidR="008363D4" w:rsidRPr="006C25A5" w:rsidRDefault="008363D4" w:rsidP="009158FE">
            <w:pPr>
              <w:pStyle w:val="NoSpacing"/>
              <w:rPr>
                <w:rFonts w:ascii="Century Gothic" w:hAnsi="Century Gothic"/>
                <w:sz w:val="20"/>
              </w:rPr>
            </w:pPr>
            <w:r>
              <w:rPr>
                <w:rFonts w:ascii="Century Gothic" w:hAnsi="Century Gothic"/>
                <w:sz w:val="20"/>
              </w:rPr>
              <w:t xml:space="preserve">In addition, we will also look at the sustainability of mining and the impact it has on climate change. </w:t>
            </w:r>
          </w:p>
          <w:p w:rsidR="006C25A5" w:rsidRDefault="006C25A5" w:rsidP="009158FE">
            <w:pPr>
              <w:pStyle w:val="NoSpacing"/>
              <w:rPr>
                <w:rFonts w:ascii="Century Gothic" w:hAnsi="Century Gothic"/>
                <w:b/>
                <w:sz w:val="20"/>
              </w:rPr>
            </w:pPr>
          </w:p>
          <w:p w:rsidR="006C25A5" w:rsidRDefault="006C25A5" w:rsidP="009158FE">
            <w:pPr>
              <w:pStyle w:val="NoSpacing"/>
              <w:rPr>
                <w:rFonts w:ascii="Century Gothic" w:hAnsi="Century Gothic"/>
                <w:sz w:val="20"/>
                <w:u w:val="single"/>
              </w:rPr>
            </w:pPr>
            <w:r>
              <w:rPr>
                <w:rFonts w:ascii="Century Gothic" w:hAnsi="Century Gothic"/>
                <w:sz w:val="20"/>
                <w:u w:val="single"/>
              </w:rPr>
              <w:t>Key Questions:</w:t>
            </w:r>
          </w:p>
          <w:p w:rsidR="006C25A5" w:rsidRDefault="006C25A5" w:rsidP="009158FE">
            <w:pPr>
              <w:pStyle w:val="NoSpacing"/>
              <w:rPr>
                <w:rFonts w:ascii="Century Gothic" w:hAnsi="Century Gothic"/>
                <w:sz w:val="20"/>
              </w:rPr>
            </w:pPr>
            <w:r>
              <w:rPr>
                <w:rFonts w:ascii="Century Gothic" w:hAnsi="Century Gothic"/>
                <w:sz w:val="20"/>
              </w:rPr>
              <w:t>Where are mines situated in Cornwall?</w:t>
            </w:r>
          </w:p>
          <w:p w:rsidR="006C25A5" w:rsidRDefault="006C25A5" w:rsidP="009158FE">
            <w:pPr>
              <w:pStyle w:val="NoSpacing"/>
              <w:rPr>
                <w:rFonts w:ascii="Century Gothic" w:hAnsi="Century Gothic"/>
                <w:sz w:val="20"/>
              </w:rPr>
            </w:pPr>
            <w:r>
              <w:rPr>
                <w:rFonts w:ascii="Century Gothic" w:hAnsi="Century Gothic"/>
                <w:sz w:val="20"/>
              </w:rPr>
              <w:t>Can you describe the surrounding areas?</w:t>
            </w:r>
          </w:p>
          <w:p w:rsidR="006C25A5" w:rsidRDefault="006C25A5" w:rsidP="009158FE">
            <w:pPr>
              <w:pStyle w:val="NoSpacing"/>
              <w:rPr>
                <w:rFonts w:ascii="Century Gothic" w:hAnsi="Century Gothic"/>
                <w:sz w:val="20"/>
              </w:rPr>
            </w:pPr>
            <w:r>
              <w:rPr>
                <w:rFonts w:ascii="Century Gothic" w:hAnsi="Century Gothic"/>
                <w:sz w:val="20"/>
              </w:rPr>
              <w:t>Can you use a map to find and locate the mines and villages/ towns of Cornwall?</w:t>
            </w:r>
          </w:p>
          <w:p w:rsidR="006C25A5" w:rsidRDefault="006C25A5" w:rsidP="009158FE">
            <w:pPr>
              <w:pStyle w:val="NoSpacing"/>
              <w:rPr>
                <w:rFonts w:ascii="Century Gothic" w:hAnsi="Century Gothic"/>
                <w:sz w:val="20"/>
              </w:rPr>
            </w:pPr>
            <w:r>
              <w:rPr>
                <w:rFonts w:ascii="Century Gothic" w:hAnsi="Century Gothic"/>
                <w:sz w:val="20"/>
              </w:rPr>
              <w:t>Why were mines in these areas?</w:t>
            </w:r>
          </w:p>
          <w:p w:rsidR="008363D4" w:rsidRPr="006C25A5" w:rsidRDefault="008363D4" w:rsidP="009158FE">
            <w:pPr>
              <w:pStyle w:val="NoSpacing"/>
              <w:rPr>
                <w:rFonts w:ascii="Century Gothic" w:hAnsi="Century Gothic"/>
                <w:sz w:val="20"/>
              </w:rPr>
            </w:pPr>
            <w:r>
              <w:rPr>
                <w:rFonts w:ascii="Century Gothic" w:hAnsi="Century Gothic"/>
                <w:sz w:val="20"/>
              </w:rPr>
              <w:t>How are Cornwall’s mining locations different nowadays to the past?</w:t>
            </w:r>
          </w:p>
          <w:p w:rsidR="006C25A5" w:rsidRPr="006C25A5" w:rsidRDefault="006C25A5" w:rsidP="009158FE">
            <w:pPr>
              <w:pStyle w:val="NoSpacing"/>
              <w:rPr>
                <w:rFonts w:ascii="Century Gothic" w:hAnsi="Century Gothic"/>
                <w:sz w:val="20"/>
              </w:rPr>
            </w:pPr>
          </w:p>
        </w:tc>
      </w:tr>
      <w:tr w:rsidR="008363D4" w:rsidTr="003B359B">
        <w:tc>
          <w:tcPr>
            <w:tcW w:w="15388" w:type="dxa"/>
            <w:gridSpan w:val="3"/>
          </w:tcPr>
          <w:p w:rsidR="008363D4" w:rsidRDefault="008363D4" w:rsidP="009158FE">
            <w:pPr>
              <w:pStyle w:val="NoSpacing"/>
              <w:rPr>
                <w:rFonts w:ascii="Century Gothic" w:hAnsi="Century Gothic"/>
                <w:b/>
                <w:sz w:val="20"/>
              </w:rPr>
            </w:pPr>
            <w:r>
              <w:rPr>
                <w:rFonts w:ascii="Century Gothic" w:hAnsi="Century Gothic"/>
                <w:b/>
                <w:sz w:val="20"/>
              </w:rPr>
              <w:lastRenderedPageBreak/>
              <w:t>History:</w:t>
            </w:r>
          </w:p>
          <w:p w:rsidR="008363D4" w:rsidRDefault="008363D4" w:rsidP="009158FE">
            <w:pPr>
              <w:pStyle w:val="NoSpacing"/>
              <w:rPr>
                <w:rFonts w:ascii="Century Gothic" w:hAnsi="Century Gothic"/>
                <w:sz w:val="20"/>
              </w:rPr>
            </w:pPr>
            <w:r w:rsidRPr="009158FE">
              <w:rPr>
                <w:rFonts w:ascii="Century Gothic" w:hAnsi="Century Gothic"/>
                <w:noProof/>
                <w:sz w:val="20"/>
              </w:rPr>
              <mc:AlternateContent>
                <mc:Choice Requires="wps">
                  <w:drawing>
                    <wp:anchor distT="45720" distB="45720" distL="114300" distR="114300" simplePos="0" relativeHeight="251665408" behindDoc="0" locked="0" layoutInCell="1" allowOverlap="1" wp14:anchorId="774DD8DF" wp14:editId="0085DC8D">
                      <wp:simplePos x="0" y="0"/>
                      <wp:positionH relativeFrom="column">
                        <wp:posOffset>6957695</wp:posOffset>
                      </wp:positionH>
                      <wp:positionV relativeFrom="paragraph">
                        <wp:posOffset>91440</wp:posOffset>
                      </wp:positionV>
                      <wp:extent cx="2286000" cy="1346200"/>
                      <wp:effectExtent l="0" t="0" r="1905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46200"/>
                              </a:xfrm>
                              <a:prstGeom prst="rect">
                                <a:avLst/>
                              </a:prstGeom>
                              <a:solidFill>
                                <a:srgbClr val="FFFFFF"/>
                              </a:solidFill>
                              <a:ln w="9525">
                                <a:solidFill>
                                  <a:srgbClr val="000000"/>
                                </a:solidFill>
                                <a:miter lim="800000"/>
                                <a:headEnd/>
                                <a:tailEnd/>
                              </a:ln>
                            </wps:spPr>
                            <wps:txbx>
                              <w:txbxContent>
                                <w:p w:rsidR="008363D4" w:rsidRDefault="008363D4" w:rsidP="008363D4">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8363D4" w:rsidRPr="009158FE" w:rsidRDefault="008363D4" w:rsidP="008363D4">
                                  <w:pPr>
                                    <w:pStyle w:val="NoSpacing"/>
                                    <w:rPr>
                                      <w:rFonts w:ascii="Century Gothic" w:hAnsi="Century Gothic"/>
                                      <w:sz w:val="20"/>
                                      <w:lang w:val="en-US"/>
                                    </w:rPr>
                                  </w:pPr>
                                  <w:r>
                                    <w:rPr>
                                      <w:rFonts w:ascii="Century Gothic" w:hAnsi="Century Gothic"/>
                                      <w:sz w:val="20"/>
                                      <w:lang w:val="en-US"/>
                                    </w:rPr>
                                    <w:t>Mining, tin mines, tradition, past, present, future, tin, copper, lithium, battery lamp, blowing house, borer, cage, compressor house, crib, engine house, wagon, wheal, winder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DD8DF" id="Text Box 3" o:spid="_x0000_s1028" type="#_x0000_t202" style="position:absolute;margin-left:547.85pt;margin-top:7.2pt;width:180pt;height: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fBKgIAAEwEAAAOAAAAZHJzL2Uyb0RvYy54bWysVNtu2zAMfR+wfxD0vthxLkuNOEWXLsOA&#10;7gK0+wBalmNhsuhJSuzu60fJaZpu2MswPwiiSB0eHopeXw+tZkdpnUJT8Okk5UwagZUy+4J/e9i9&#10;WXHmPJgKNBpZ8Efp+PXm9at13+UywwZ1JS0jEOPyvit4432XJ4kTjWzBTbCThpw12hY8mXafVBZ6&#10;Qm91kqXpMunRVp1FIZ2j09vRyTcRv66l8F/q2knPdMGJm4+rjWsZ1mSzhnxvoWuUONGAf2DRgjKU&#10;9Ax1Cx7Ywao/oFolLDqs/URgm2BdKyFjDVTNNP2tmvsGOhlrIXFcd5bJ/T9Y8fn41TJVFXzGmYGW&#10;WvQgB8/e4cBmQZ2+czkF3XcU5gc6pi7HSl13h+K7Ywa3DZi9vLEW+0ZCReym4WZycXXEcQGk7D9h&#10;RWng4DECDbVtg3QkBiN06tLjuTOBiqDDLFst05RcgnzT2XxJvY85IH+63lnnP0hsWdgU3FLrIzwc&#10;75wPdCB/CgnZHGpV7ZTW0bD7cqstOwI9k138TugvwrRhfcGvFtliVOCvEEQ1sB2zvoBolaf3rlVb&#10;8NU5CPKg23tT0QXIPSg97omyNichg3ajin4oh9ixLCQIIpdYPZKyFsfnTeNImwbtT856etoFdz8O&#10;YCVn+qOh7lxN5/MwC9GYL95mZNhLT3npASMIquCes3G79XF+AlWDN9TFWkV9n5mcKNOTjbKfxivM&#10;xKUdo55/AptfAAAA//8DAFBLAwQUAAYACAAAACEAN9G+j+EAAAAMAQAADwAAAGRycy9kb3ducmV2&#10;LnhtbEyPzU7DMBCE70i8g7VIXFDrENy0DXEqhASiN2gRXN1km0T4J9huGt6ezQluO7uj2W+KzWg0&#10;G9CHzlkJt/MEGNrK1Z1tJLzvn2YrYCEqWyvtLEr4wQCb8vKiUHntzvYNh11sGIXYkCsJbYx9znmo&#10;WjQqzF2Plm5H542KJH3Da6/OFG40T5Mk40Z1lj60qsfHFquv3clIWImX4TNs714/quyo1/FmOTx/&#10;eymvr8aHe2ARx/hnhgmf0KEkpoM72TowTTpZL5bkpUkIYJNDLKbNQUKaZgJ4WfD/JcpfAAAA//8D&#10;AFBLAQItABQABgAIAAAAIQC2gziS/gAAAOEBAAATAAAAAAAAAAAAAAAAAAAAAABbQ29udGVudF9U&#10;eXBlc10ueG1sUEsBAi0AFAAGAAgAAAAhADj9If/WAAAAlAEAAAsAAAAAAAAAAAAAAAAALwEAAF9y&#10;ZWxzLy5yZWxzUEsBAi0AFAAGAAgAAAAhAB3VV8EqAgAATAQAAA4AAAAAAAAAAAAAAAAALgIAAGRy&#10;cy9lMm9Eb2MueG1sUEsBAi0AFAAGAAgAAAAhADfRvo/hAAAADAEAAA8AAAAAAAAAAAAAAAAAhAQA&#10;AGRycy9kb3ducmV2LnhtbFBLBQYAAAAABAAEAPMAAACSBQAAAAA=&#10;">
                      <v:textbox>
                        <w:txbxContent>
                          <w:p w:rsidR="008363D4" w:rsidRDefault="008363D4" w:rsidP="008363D4">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8363D4" w:rsidRPr="009158FE" w:rsidRDefault="008363D4" w:rsidP="008363D4">
                            <w:pPr>
                              <w:pStyle w:val="NoSpacing"/>
                              <w:rPr>
                                <w:rFonts w:ascii="Century Gothic" w:hAnsi="Century Gothic"/>
                                <w:sz w:val="20"/>
                                <w:lang w:val="en-US"/>
                              </w:rPr>
                            </w:pPr>
                            <w:r>
                              <w:rPr>
                                <w:rFonts w:ascii="Century Gothic" w:hAnsi="Century Gothic"/>
                                <w:sz w:val="20"/>
                                <w:lang w:val="en-US"/>
                              </w:rPr>
                              <w:t>Mining, tin mines, tradition, past, present, future, tin, copper, lithium, battery lamp, blowing house, borer, cage, compressor house, crib, engine house, wagon, wheal, winder house.</w:t>
                            </w:r>
                          </w:p>
                        </w:txbxContent>
                      </v:textbox>
                      <w10:wrap type="square"/>
                    </v:shape>
                  </w:pict>
                </mc:Fallback>
              </mc:AlternateContent>
            </w:r>
          </w:p>
          <w:p w:rsidR="008363D4" w:rsidRDefault="008363D4" w:rsidP="009158FE">
            <w:pPr>
              <w:pStyle w:val="NoSpacing"/>
              <w:rPr>
                <w:rFonts w:ascii="Century Gothic" w:hAnsi="Century Gothic"/>
                <w:sz w:val="20"/>
              </w:rPr>
            </w:pPr>
            <w:r>
              <w:rPr>
                <w:rFonts w:ascii="Century Gothic" w:hAnsi="Century Gothic"/>
                <w:sz w:val="20"/>
              </w:rPr>
              <w:t xml:space="preserve">We will learn about the history of mining in Cornwall and the changes it has faced. </w:t>
            </w:r>
          </w:p>
          <w:p w:rsidR="008363D4" w:rsidRDefault="008363D4" w:rsidP="009158FE">
            <w:pPr>
              <w:pStyle w:val="NoSpacing"/>
              <w:rPr>
                <w:rFonts w:ascii="Century Gothic" w:hAnsi="Century Gothic"/>
                <w:sz w:val="20"/>
              </w:rPr>
            </w:pPr>
          </w:p>
          <w:p w:rsidR="008363D4" w:rsidRDefault="008363D4" w:rsidP="009158FE">
            <w:pPr>
              <w:pStyle w:val="NoSpacing"/>
              <w:rPr>
                <w:rFonts w:ascii="Century Gothic" w:hAnsi="Century Gothic"/>
                <w:sz w:val="20"/>
                <w:u w:val="single"/>
              </w:rPr>
            </w:pPr>
            <w:r>
              <w:rPr>
                <w:rFonts w:ascii="Century Gothic" w:hAnsi="Century Gothic"/>
                <w:sz w:val="20"/>
                <w:u w:val="single"/>
              </w:rPr>
              <w:t>Key Questions:</w:t>
            </w:r>
          </w:p>
          <w:p w:rsidR="008363D4" w:rsidRDefault="008363D4" w:rsidP="009158FE">
            <w:pPr>
              <w:pStyle w:val="NoSpacing"/>
              <w:rPr>
                <w:rFonts w:ascii="Century Gothic" w:hAnsi="Century Gothic"/>
                <w:sz w:val="20"/>
              </w:rPr>
            </w:pPr>
            <w:r>
              <w:rPr>
                <w:rFonts w:ascii="Century Gothic" w:hAnsi="Century Gothic"/>
                <w:sz w:val="20"/>
              </w:rPr>
              <w:t>What changes were made to mining in Cornwall?</w:t>
            </w:r>
          </w:p>
          <w:p w:rsidR="008363D4" w:rsidRDefault="008363D4" w:rsidP="009158FE">
            <w:pPr>
              <w:pStyle w:val="NoSpacing"/>
              <w:rPr>
                <w:rFonts w:ascii="Century Gothic" w:hAnsi="Century Gothic"/>
                <w:sz w:val="20"/>
              </w:rPr>
            </w:pPr>
            <w:r>
              <w:rPr>
                <w:rFonts w:ascii="Century Gothic" w:hAnsi="Century Gothic"/>
                <w:sz w:val="20"/>
              </w:rPr>
              <w:t>How are Cornwall’s mining locations different nowadays to the past?</w:t>
            </w:r>
          </w:p>
          <w:p w:rsidR="008363D4" w:rsidRDefault="008363D4" w:rsidP="009158FE">
            <w:pPr>
              <w:pStyle w:val="NoSpacing"/>
              <w:rPr>
                <w:rFonts w:ascii="Century Gothic" w:hAnsi="Century Gothic"/>
                <w:sz w:val="20"/>
              </w:rPr>
            </w:pPr>
            <w:r>
              <w:rPr>
                <w:rFonts w:ascii="Century Gothic" w:hAnsi="Century Gothic"/>
                <w:sz w:val="20"/>
              </w:rPr>
              <w:t>What were the mining traditions?</w:t>
            </w:r>
          </w:p>
          <w:p w:rsidR="008363D4" w:rsidRDefault="008363D4" w:rsidP="009158FE">
            <w:pPr>
              <w:pStyle w:val="NoSpacing"/>
              <w:rPr>
                <w:rFonts w:ascii="Century Gothic" w:hAnsi="Century Gothic"/>
                <w:sz w:val="20"/>
              </w:rPr>
            </w:pPr>
            <w:r>
              <w:rPr>
                <w:rFonts w:ascii="Century Gothic" w:hAnsi="Century Gothic"/>
                <w:sz w:val="20"/>
              </w:rPr>
              <w:t>How is mining different from past to present?</w:t>
            </w:r>
          </w:p>
          <w:p w:rsidR="008363D4" w:rsidRPr="008363D4" w:rsidRDefault="008363D4" w:rsidP="009158FE">
            <w:pPr>
              <w:pStyle w:val="NoSpacing"/>
              <w:rPr>
                <w:rFonts w:ascii="Century Gothic" w:hAnsi="Century Gothic"/>
                <w:sz w:val="20"/>
              </w:rPr>
            </w:pPr>
          </w:p>
        </w:tc>
      </w:tr>
      <w:tr w:rsidR="003F3488" w:rsidTr="003B359B">
        <w:tc>
          <w:tcPr>
            <w:tcW w:w="15388" w:type="dxa"/>
            <w:gridSpan w:val="3"/>
          </w:tcPr>
          <w:p w:rsidR="003F3488" w:rsidRDefault="003F3488" w:rsidP="009158FE">
            <w:pPr>
              <w:pStyle w:val="NoSpacing"/>
              <w:rPr>
                <w:rFonts w:ascii="Century Gothic" w:hAnsi="Century Gothic"/>
                <w:b/>
                <w:sz w:val="20"/>
              </w:rPr>
            </w:pPr>
            <w:r>
              <w:rPr>
                <w:rFonts w:ascii="Century Gothic" w:hAnsi="Century Gothic"/>
                <w:b/>
                <w:sz w:val="20"/>
              </w:rPr>
              <w:t>Art/ DT:</w:t>
            </w:r>
          </w:p>
          <w:p w:rsidR="003F3488" w:rsidRDefault="003F3488" w:rsidP="009158FE">
            <w:pPr>
              <w:pStyle w:val="NoSpacing"/>
              <w:rPr>
                <w:rFonts w:ascii="Century Gothic" w:hAnsi="Century Gothic"/>
                <w:b/>
                <w:sz w:val="20"/>
              </w:rPr>
            </w:pPr>
          </w:p>
          <w:p w:rsidR="003F3488" w:rsidRDefault="003F3488" w:rsidP="003F3488">
            <w:pPr>
              <w:pStyle w:val="NoSpacing"/>
              <w:rPr>
                <w:rFonts w:ascii="Century Gothic" w:hAnsi="Century Gothic"/>
                <w:sz w:val="20"/>
              </w:rPr>
            </w:pPr>
            <w:r>
              <w:rPr>
                <w:rFonts w:ascii="Century Gothic" w:hAnsi="Century Gothic"/>
                <w:sz w:val="20"/>
              </w:rPr>
              <w:t>We will be:</w:t>
            </w:r>
          </w:p>
          <w:p w:rsidR="003F3488" w:rsidRDefault="003F3488" w:rsidP="003F3488">
            <w:pPr>
              <w:pStyle w:val="NoSpacing"/>
              <w:numPr>
                <w:ilvl w:val="0"/>
                <w:numId w:val="2"/>
              </w:numPr>
              <w:rPr>
                <w:rFonts w:ascii="Century Gothic" w:hAnsi="Century Gothic"/>
                <w:sz w:val="20"/>
              </w:rPr>
            </w:pPr>
            <w:r>
              <w:rPr>
                <w:rFonts w:ascii="Century Gothic" w:hAnsi="Century Gothic"/>
                <w:sz w:val="20"/>
              </w:rPr>
              <w:t>Creating tin mines by observing current structures, comparing our own designs to real life mines, thinking how we can make them sturdy and how we can improve</w:t>
            </w:r>
            <w:r w:rsidR="007333EB">
              <w:rPr>
                <w:rFonts w:ascii="Century Gothic" w:hAnsi="Century Gothic"/>
                <w:sz w:val="20"/>
              </w:rPr>
              <w:t xml:space="preserve"> our models</w:t>
            </w:r>
            <w:r>
              <w:rPr>
                <w:rFonts w:ascii="Century Gothic" w:hAnsi="Century Gothic"/>
                <w:sz w:val="20"/>
              </w:rPr>
              <w:t>.</w:t>
            </w:r>
          </w:p>
          <w:p w:rsidR="003F3488" w:rsidRDefault="003F3488" w:rsidP="003F3488">
            <w:pPr>
              <w:pStyle w:val="NoSpacing"/>
              <w:numPr>
                <w:ilvl w:val="0"/>
                <w:numId w:val="2"/>
              </w:numPr>
              <w:rPr>
                <w:rFonts w:ascii="Century Gothic" w:hAnsi="Century Gothic"/>
                <w:sz w:val="20"/>
              </w:rPr>
            </w:pPr>
            <w:r>
              <w:rPr>
                <w:rFonts w:ascii="Century Gothic" w:hAnsi="Century Gothic"/>
                <w:sz w:val="20"/>
              </w:rPr>
              <w:t>Making Cornish Pasties</w:t>
            </w:r>
            <w:r w:rsidR="007333EB">
              <w:rPr>
                <w:rFonts w:ascii="Century Gothic" w:hAnsi="Century Gothic"/>
                <w:sz w:val="20"/>
              </w:rPr>
              <w:t>.</w:t>
            </w:r>
            <w:bookmarkStart w:id="0" w:name="_GoBack"/>
            <w:bookmarkEnd w:id="0"/>
          </w:p>
          <w:p w:rsidR="003F3488" w:rsidRPr="003F3488" w:rsidRDefault="003F3488" w:rsidP="003F3488">
            <w:pPr>
              <w:pStyle w:val="NoSpacing"/>
              <w:numPr>
                <w:ilvl w:val="0"/>
                <w:numId w:val="2"/>
              </w:numPr>
              <w:rPr>
                <w:rFonts w:ascii="Century Gothic" w:hAnsi="Century Gothic"/>
                <w:sz w:val="20"/>
              </w:rPr>
            </w:pPr>
            <w:r>
              <w:rPr>
                <w:rFonts w:ascii="Century Gothic" w:hAnsi="Century Gothic"/>
                <w:sz w:val="20"/>
              </w:rPr>
              <w:t>Observing the work of LS Lowry to go on to create our own observational drawings of tin mines and creating a landscape picture.</w:t>
            </w:r>
          </w:p>
        </w:tc>
      </w:tr>
      <w:tr w:rsidR="0092762B" w:rsidTr="003B359B">
        <w:tc>
          <w:tcPr>
            <w:tcW w:w="15388" w:type="dxa"/>
            <w:gridSpan w:val="3"/>
          </w:tcPr>
          <w:p w:rsidR="0092762B" w:rsidRDefault="0092762B" w:rsidP="009158FE">
            <w:pPr>
              <w:pStyle w:val="NoSpacing"/>
              <w:rPr>
                <w:rFonts w:ascii="Century Gothic" w:hAnsi="Century Gothic"/>
                <w:b/>
                <w:sz w:val="20"/>
              </w:rPr>
            </w:pPr>
            <w:r>
              <w:rPr>
                <w:rFonts w:ascii="Century Gothic" w:hAnsi="Century Gothic"/>
                <w:b/>
                <w:sz w:val="20"/>
              </w:rPr>
              <w:t>RE:</w:t>
            </w:r>
          </w:p>
          <w:p w:rsidR="0092762B" w:rsidRDefault="0092762B" w:rsidP="009158FE">
            <w:pPr>
              <w:pStyle w:val="NoSpacing"/>
              <w:rPr>
                <w:rFonts w:ascii="Century Gothic" w:hAnsi="Century Gothic"/>
                <w:b/>
                <w:sz w:val="20"/>
              </w:rPr>
            </w:pPr>
          </w:p>
          <w:p w:rsidR="0092762B" w:rsidRDefault="0092762B" w:rsidP="009158FE">
            <w:pPr>
              <w:pStyle w:val="NoSpacing"/>
              <w:rPr>
                <w:rFonts w:ascii="Century Gothic" w:hAnsi="Century Gothic"/>
                <w:sz w:val="20"/>
              </w:rPr>
            </w:pPr>
            <w:r>
              <w:rPr>
                <w:rFonts w:ascii="Century Gothic" w:hAnsi="Century Gothic"/>
                <w:sz w:val="20"/>
              </w:rPr>
              <w:t xml:space="preserve">‘Who do Christians say made the world?’ </w:t>
            </w:r>
          </w:p>
          <w:p w:rsidR="0092762B" w:rsidRPr="0092762B" w:rsidRDefault="0092762B" w:rsidP="009158FE">
            <w:pPr>
              <w:pStyle w:val="NoSpacing"/>
              <w:rPr>
                <w:rFonts w:ascii="Century Gothic" w:hAnsi="Century Gothic"/>
                <w:sz w:val="20"/>
              </w:rPr>
            </w:pPr>
            <w:r>
              <w:rPr>
                <w:rFonts w:ascii="Century Gothic" w:hAnsi="Century Gothic"/>
                <w:sz w:val="20"/>
              </w:rPr>
              <w:t>Here we will be exploring the creation story and thinking about how people can show respect for the world around them.</w:t>
            </w:r>
          </w:p>
        </w:tc>
      </w:tr>
    </w:tbl>
    <w:p w:rsidR="001C43C2" w:rsidRPr="009158FE" w:rsidRDefault="001C43C2" w:rsidP="009158FE">
      <w:pPr>
        <w:pStyle w:val="NoSpacing"/>
        <w:rPr>
          <w:rFonts w:ascii="Century Gothic" w:hAnsi="Century Gothic"/>
          <w:sz w:val="20"/>
        </w:rPr>
      </w:pPr>
    </w:p>
    <w:sectPr w:rsidR="001C43C2" w:rsidRPr="009158FE" w:rsidSect="009158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94B0B"/>
    <w:multiLevelType w:val="hybridMultilevel"/>
    <w:tmpl w:val="C3565F02"/>
    <w:lvl w:ilvl="0" w:tplc="44F24C6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B75D3"/>
    <w:multiLevelType w:val="hybridMultilevel"/>
    <w:tmpl w:val="4E0ED430"/>
    <w:lvl w:ilvl="0" w:tplc="45B24C38">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FE"/>
    <w:rsid w:val="001C43C2"/>
    <w:rsid w:val="002A1BD8"/>
    <w:rsid w:val="003F3488"/>
    <w:rsid w:val="006C25A5"/>
    <w:rsid w:val="007333EB"/>
    <w:rsid w:val="008363D4"/>
    <w:rsid w:val="009158FE"/>
    <w:rsid w:val="0092762B"/>
    <w:rsid w:val="00B2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D21D"/>
  <w15:chartTrackingRefBased/>
  <w15:docId w15:val="{750AA48C-D793-463C-A40A-732D56A6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8FE"/>
    <w:pPr>
      <w:spacing w:after="0" w:line="240" w:lineRule="auto"/>
    </w:pPr>
  </w:style>
  <w:style w:type="table" w:styleId="TableGrid">
    <w:name w:val="Table Grid"/>
    <w:basedOn w:val="TableNormal"/>
    <w:uiPriority w:val="39"/>
    <w:rsid w:val="00915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4</cp:revision>
  <dcterms:created xsi:type="dcterms:W3CDTF">2021-08-23T10:28:00Z</dcterms:created>
  <dcterms:modified xsi:type="dcterms:W3CDTF">2021-08-23T11:16:00Z</dcterms:modified>
</cp:coreProperties>
</file>